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AD0E8" w14:textId="53FF23BD" w:rsidR="00853F28" w:rsidRPr="00FD6E26" w:rsidRDefault="006119CE" w:rsidP="003D2391">
      <w:pPr>
        <w:pStyle w:val="Title"/>
        <w:rPr>
          <w:rFonts w:asciiTheme="minorHAnsi" w:hAnsiTheme="minorHAnsi" w:cstheme="minorHAnsi"/>
          <w:noProof/>
          <w:color w:val="000000" w:themeColor="text1"/>
          <w:sz w:val="60"/>
          <w:szCs w:val="60"/>
        </w:rPr>
      </w:pPr>
      <w:bookmarkStart w:id="0" w:name="_GoBack"/>
      <w:bookmarkEnd w:id="0"/>
      <w:r w:rsidRPr="00FD6E26">
        <w:rPr>
          <w:rFonts w:asciiTheme="minorHAnsi" w:hAnsiTheme="minorHAnsi" w:cstheme="minorHAnsi"/>
          <w:noProof/>
          <w:color w:val="000000" w:themeColor="text1"/>
          <w:sz w:val="60"/>
          <w:szCs w:val="60"/>
        </w:rPr>
        <w:t>Risk Assessment</w:t>
      </w:r>
    </w:p>
    <w:p w14:paraId="447D158B" w14:textId="77777777" w:rsidR="00853F28" w:rsidRPr="00FD6E26" w:rsidRDefault="00853F28" w:rsidP="003D2391">
      <w:pPr>
        <w:pStyle w:val="Title"/>
        <w:rPr>
          <w:rFonts w:asciiTheme="minorHAnsi" w:hAnsiTheme="minorHAnsi" w:cstheme="minorHAnsi"/>
          <w:noProof/>
        </w:rPr>
      </w:pPr>
    </w:p>
    <w:p w14:paraId="0DB0575B" w14:textId="6746B320" w:rsidR="003D2391" w:rsidRPr="00FD6E26" w:rsidRDefault="00CD7E2C" w:rsidP="003D2391">
      <w:pPr>
        <w:pStyle w:val="Title"/>
        <w:rPr>
          <w:rFonts w:asciiTheme="minorHAnsi" w:hAnsiTheme="minorHAnsi" w:cstheme="minorHAnsi"/>
          <w:noProof/>
          <w:color w:val="097CC4"/>
        </w:rPr>
      </w:pPr>
      <w:r w:rsidRPr="00FD6E26">
        <w:rPr>
          <w:rFonts w:asciiTheme="minorHAnsi" w:hAnsiTheme="minorHAnsi" w:cstheme="minorHAnsi"/>
          <w:noProof/>
        </w:rPr>
        <w:t>C</w:t>
      </w:r>
      <w:r w:rsidR="003B4FB2" w:rsidRPr="00FD6E26">
        <w:rPr>
          <w:rFonts w:asciiTheme="minorHAnsi" w:hAnsiTheme="minorHAnsi" w:cstheme="minorHAnsi"/>
          <w:noProof/>
        </w:rPr>
        <w:t>OVID</w:t>
      </w:r>
      <w:r w:rsidRPr="00FD6E26">
        <w:rPr>
          <w:rFonts w:asciiTheme="minorHAnsi" w:hAnsiTheme="minorHAnsi" w:cstheme="minorHAnsi"/>
          <w:noProof/>
        </w:rPr>
        <w:t>-19</w:t>
      </w:r>
      <w:r w:rsidR="00543C6D" w:rsidRPr="00FD6E26">
        <w:rPr>
          <w:rFonts w:asciiTheme="minorHAnsi" w:hAnsiTheme="minorHAnsi" w:cstheme="minorHAnsi"/>
          <w:noProof/>
        </w:rPr>
        <w:t xml:space="preserve"> </w:t>
      </w:r>
      <w:r w:rsidRPr="00FD6E26">
        <w:rPr>
          <w:rFonts w:asciiTheme="minorHAnsi" w:hAnsiTheme="minorHAnsi" w:cstheme="minorHAnsi"/>
          <w:noProof/>
        </w:rPr>
        <w:t xml:space="preserve"> - </w:t>
      </w:r>
      <w:r w:rsidR="00760A32" w:rsidRPr="00FD6E26">
        <w:rPr>
          <w:rFonts w:asciiTheme="minorHAnsi" w:hAnsiTheme="minorHAnsi" w:cstheme="minorHAnsi"/>
          <w:noProof/>
        </w:rPr>
        <w:t>Offices and Contact Centres</w:t>
      </w:r>
    </w:p>
    <w:p w14:paraId="4C32C072" w14:textId="520DA5F6" w:rsidR="000B6E10" w:rsidRPr="00FD6E26" w:rsidRDefault="000B6E10" w:rsidP="000B6E10">
      <w:pPr>
        <w:rPr>
          <w:rFonts w:asciiTheme="minorHAnsi" w:hAnsiTheme="minorHAnsi" w:cstheme="minorHAnsi"/>
        </w:rPr>
      </w:pPr>
    </w:p>
    <w:tbl>
      <w:tblPr>
        <w:tblStyle w:val="TableGrid1"/>
        <w:tblW w:w="5000" w:type="pct"/>
        <w:tblLook w:val="04A0" w:firstRow="1" w:lastRow="0" w:firstColumn="1" w:lastColumn="0" w:noHBand="0" w:noVBand="1"/>
      </w:tblPr>
      <w:tblGrid>
        <w:gridCol w:w="2666"/>
        <w:gridCol w:w="4712"/>
        <w:gridCol w:w="2355"/>
        <w:gridCol w:w="5657"/>
      </w:tblGrid>
      <w:tr w:rsidR="00CB5C0B" w:rsidRPr="00FD6E26" w14:paraId="7A58B2D2" w14:textId="77777777" w:rsidTr="00765BE1">
        <w:trPr>
          <w:trHeight w:val="510"/>
        </w:trPr>
        <w:tc>
          <w:tcPr>
            <w:tcW w:w="5000" w:type="pct"/>
            <w:gridSpan w:val="4"/>
            <w:shd w:val="clear" w:color="auto" w:fill="065C92" w:themeFill="accent1" w:themeFillShade="BF"/>
            <w:vAlign w:val="center"/>
          </w:tcPr>
          <w:p w14:paraId="57D75159" w14:textId="77777777" w:rsidR="00CB5C0B" w:rsidRPr="00FD6E26" w:rsidRDefault="00CB5C0B" w:rsidP="00CB5C0B">
            <w:pPr>
              <w:jc w:val="center"/>
              <w:rPr>
                <w:rFonts w:asciiTheme="minorHAnsi" w:eastAsia="Calibri" w:hAnsiTheme="minorHAnsi" w:cstheme="minorHAnsi"/>
                <w:b/>
                <w:bCs/>
                <w:sz w:val="24"/>
              </w:rPr>
            </w:pPr>
            <w:r w:rsidRPr="00FD6E26">
              <w:rPr>
                <w:rFonts w:asciiTheme="minorHAnsi" w:eastAsia="Calibri" w:hAnsiTheme="minorHAnsi" w:cstheme="minorHAnsi"/>
                <w:b/>
                <w:bCs/>
                <w:color w:val="FFFFFF" w:themeColor="background1"/>
                <w:sz w:val="24"/>
              </w:rPr>
              <w:t>INTRODUCTION</w:t>
            </w:r>
          </w:p>
        </w:tc>
      </w:tr>
      <w:tr w:rsidR="00CB5C0B" w:rsidRPr="00FD6E26" w14:paraId="737D5EA4" w14:textId="77777777" w:rsidTr="00CB5C0B">
        <w:trPr>
          <w:trHeight w:val="567"/>
        </w:trPr>
        <w:tc>
          <w:tcPr>
            <w:tcW w:w="866" w:type="pct"/>
            <w:shd w:val="clear" w:color="auto" w:fill="D9E2F3"/>
            <w:vAlign w:val="center"/>
          </w:tcPr>
          <w:p w14:paraId="37D12D48" w14:textId="77777777" w:rsidR="00CB5C0B" w:rsidRPr="00FD6E26" w:rsidRDefault="00CB5C0B" w:rsidP="00CB5C0B">
            <w:pPr>
              <w:rPr>
                <w:rFonts w:asciiTheme="minorHAnsi" w:eastAsia="Calibri" w:hAnsiTheme="minorHAnsi" w:cstheme="minorHAnsi"/>
                <w:szCs w:val="20"/>
              </w:rPr>
            </w:pPr>
            <w:r w:rsidRPr="00FD6E26">
              <w:rPr>
                <w:rFonts w:asciiTheme="minorHAnsi" w:eastAsia="Calibri" w:hAnsiTheme="minorHAnsi" w:cstheme="minorHAnsi"/>
                <w:szCs w:val="20"/>
              </w:rPr>
              <w:t>Company name:</w:t>
            </w:r>
          </w:p>
        </w:tc>
        <w:tc>
          <w:tcPr>
            <w:tcW w:w="1531" w:type="pct"/>
            <w:vAlign w:val="center"/>
          </w:tcPr>
          <w:p w14:paraId="6EC2FAE5" w14:textId="77777777" w:rsidR="00CB5C0B" w:rsidRPr="00FD6E26" w:rsidRDefault="00CB5C0B" w:rsidP="00CB5C0B">
            <w:pPr>
              <w:rPr>
                <w:rFonts w:asciiTheme="minorHAnsi" w:eastAsia="Calibri" w:hAnsiTheme="minorHAnsi" w:cstheme="minorHAnsi"/>
                <w:szCs w:val="20"/>
              </w:rPr>
            </w:pPr>
          </w:p>
        </w:tc>
        <w:tc>
          <w:tcPr>
            <w:tcW w:w="765" w:type="pct"/>
            <w:shd w:val="clear" w:color="auto" w:fill="D9E2F3"/>
            <w:vAlign w:val="center"/>
          </w:tcPr>
          <w:p w14:paraId="492017EE" w14:textId="77777777" w:rsidR="00CB5C0B" w:rsidRPr="00FD6E26" w:rsidRDefault="00CB5C0B" w:rsidP="00CB5C0B">
            <w:pPr>
              <w:rPr>
                <w:rFonts w:asciiTheme="minorHAnsi" w:eastAsia="Calibri" w:hAnsiTheme="minorHAnsi" w:cstheme="minorHAnsi"/>
                <w:szCs w:val="20"/>
              </w:rPr>
            </w:pPr>
            <w:r w:rsidRPr="00FD6E26">
              <w:rPr>
                <w:rFonts w:asciiTheme="minorHAnsi" w:eastAsia="Calibri" w:hAnsiTheme="minorHAnsi" w:cstheme="minorHAnsi"/>
                <w:szCs w:val="20"/>
              </w:rPr>
              <w:t>Location:</w:t>
            </w:r>
          </w:p>
        </w:tc>
        <w:tc>
          <w:tcPr>
            <w:tcW w:w="1838" w:type="pct"/>
          </w:tcPr>
          <w:p w14:paraId="6F42DF4C" w14:textId="77777777" w:rsidR="00CB5C0B" w:rsidRPr="00FD6E26" w:rsidRDefault="00CB5C0B" w:rsidP="00CB5C0B">
            <w:pPr>
              <w:rPr>
                <w:rFonts w:asciiTheme="minorHAnsi" w:eastAsia="Calibri" w:hAnsiTheme="minorHAnsi" w:cstheme="minorHAnsi"/>
                <w:sz w:val="22"/>
              </w:rPr>
            </w:pPr>
          </w:p>
        </w:tc>
      </w:tr>
      <w:tr w:rsidR="00CB5C0B" w:rsidRPr="00FD6E26" w14:paraId="4E5865B5" w14:textId="77777777" w:rsidTr="00CB5C0B">
        <w:trPr>
          <w:trHeight w:val="567"/>
        </w:trPr>
        <w:tc>
          <w:tcPr>
            <w:tcW w:w="866" w:type="pct"/>
            <w:shd w:val="clear" w:color="auto" w:fill="D9E2F3"/>
            <w:vAlign w:val="center"/>
          </w:tcPr>
          <w:p w14:paraId="2BA4B97B" w14:textId="77777777" w:rsidR="00CB5C0B" w:rsidRPr="00FD6E26" w:rsidRDefault="00CB5C0B" w:rsidP="00CB5C0B">
            <w:pPr>
              <w:rPr>
                <w:rFonts w:asciiTheme="minorHAnsi" w:eastAsia="Calibri" w:hAnsiTheme="minorHAnsi" w:cstheme="minorHAnsi"/>
                <w:szCs w:val="20"/>
              </w:rPr>
            </w:pPr>
            <w:r w:rsidRPr="00FD6E26">
              <w:rPr>
                <w:rFonts w:asciiTheme="minorHAnsi" w:eastAsia="Calibri" w:hAnsiTheme="minorHAnsi" w:cstheme="minorHAnsi"/>
                <w:szCs w:val="20"/>
              </w:rPr>
              <w:t>Assessor name:</w:t>
            </w:r>
          </w:p>
        </w:tc>
        <w:tc>
          <w:tcPr>
            <w:tcW w:w="1531" w:type="pct"/>
            <w:vAlign w:val="center"/>
          </w:tcPr>
          <w:p w14:paraId="696C7FEB" w14:textId="77777777" w:rsidR="00CB5C0B" w:rsidRPr="00FD6E26" w:rsidRDefault="00CB5C0B" w:rsidP="00CB5C0B">
            <w:pPr>
              <w:rPr>
                <w:rFonts w:asciiTheme="minorHAnsi" w:eastAsia="Calibri" w:hAnsiTheme="minorHAnsi" w:cstheme="minorHAnsi"/>
                <w:szCs w:val="20"/>
              </w:rPr>
            </w:pPr>
          </w:p>
        </w:tc>
        <w:tc>
          <w:tcPr>
            <w:tcW w:w="765" w:type="pct"/>
            <w:shd w:val="clear" w:color="auto" w:fill="D9E2F3"/>
            <w:vAlign w:val="center"/>
          </w:tcPr>
          <w:p w14:paraId="02744B38" w14:textId="77777777" w:rsidR="00CB5C0B" w:rsidRPr="00FD6E26" w:rsidRDefault="00CB5C0B" w:rsidP="00CB5C0B">
            <w:pPr>
              <w:rPr>
                <w:rFonts w:asciiTheme="minorHAnsi" w:eastAsia="Calibri" w:hAnsiTheme="minorHAnsi" w:cstheme="minorHAnsi"/>
                <w:szCs w:val="20"/>
              </w:rPr>
            </w:pPr>
            <w:r w:rsidRPr="00FD6E26">
              <w:rPr>
                <w:rFonts w:asciiTheme="minorHAnsi" w:eastAsia="Calibri" w:hAnsiTheme="minorHAnsi" w:cstheme="minorHAnsi"/>
                <w:szCs w:val="20"/>
              </w:rPr>
              <w:t>Signature:</w:t>
            </w:r>
          </w:p>
        </w:tc>
        <w:tc>
          <w:tcPr>
            <w:tcW w:w="1838" w:type="pct"/>
          </w:tcPr>
          <w:p w14:paraId="42764596" w14:textId="77777777" w:rsidR="00CB5C0B" w:rsidRPr="00FD6E26" w:rsidRDefault="00CB5C0B" w:rsidP="00CB5C0B">
            <w:pPr>
              <w:rPr>
                <w:rFonts w:asciiTheme="minorHAnsi" w:eastAsia="Calibri" w:hAnsiTheme="minorHAnsi" w:cstheme="minorHAnsi"/>
                <w:sz w:val="22"/>
              </w:rPr>
            </w:pPr>
          </w:p>
        </w:tc>
      </w:tr>
      <w:tr w:rsidR="00CB5C0B" w:rsidRPr="00FD6E26" w14:paraId="2143C583" w14:textId="77777777" w:rsidTr="00CB5C0B">
        <w:trPr>
          <w:trHeight w:val="567"/>
        </w:trPr>
        <w:tc>
          <w:tcPr>
            <w:tcW w:w="866" w:type="pct"/>
            <w:shd w:val="clear" w:color="auto" w:fill="D9E2F3"/>
            <w:vAlign w:val="center"/>
          </w:tcPr>
          <w:p w14:paraId="3042B5E9" w14:textId="77777777" w:rsidR="00CB5C0B" w:rsidRPr="00FD6E26" w:rsidRDefault="00CB5C0B" w:rsidP="00CB5C0B">
            <w:pPr>
              <w:rPr>
                <w:rFonts w:asciiTheme="minorHAnsi" w:eastAsia="Calibri" w:hAnsiTheme="minorHAnsi" w:cstheme="minorHAnsi"/>
                <w:szCs w:val="20"/>
              </w:rPr>
            </w:pPr>
            <w:r w:rsidRPr="00FD6E26">
              <w:rPr>
                <w:rFonts w:asciiTheme="minorHAnsi" w:eastAsia="Calibri" w:hAnsiTheme="minorHAnsi" w:cstheme="minorHAnsi"/>
                <w:szCs w:val="20"/>
              </w:rPr>
              <w:t>Date completed:</w:t>
            </w:r>
          </w:p>
        </w:tc>
        <w:tc>
          <w:tcPr>
            <w:tcW w:w="1531" w:type="pct"/>
            <w:vAlign w:val="center"/>
          </w:tcPr>
          <w:p w14:paraId="0A49675E" w14:textId="77777777" w:rsidR="00CB5C0B" w:rsidRPr="00FD6E26" w:rsidRDefault="00CB5C0B" w:rsidP="00CB5C0B">
            <w:pPr>
              <w:rPr>
                <w:rFonts w:asciiTheme="minorHAnsi" w:eastAsia="Calibri" w:hAnsiTheme="minorHAnsi" w:cstheme="minorHAnsi"/>
                <w:szCs w:val="20"/>
              </w:rPr>
            </w:pPr>
          </w:p>
        </w:tc>
        <w:tc>
          <w:tcPr>
            <w:tcW w:w="765" w:type="pct"/>
            <w:shd w:val="clear" w:color="auto" w:fill="D9E2F3"/>
            <w:vAlign w:val="center"/>
          </w:tcPr>
          <w:p w14:paraId="3D0F2BB5" w14:textId="77777777" w:rsidR="00CB5C0B" w:rsidRPr="00FD6E26" w:rsidRDefault="00CB5C0B" w:rsidP="00CB5C0B">
            <w:pPr>
              <w:rPr>
                <w:rFonts w:asciiTheme="minorHAnsi" w:eastAsia="Calibri" w:hAnsiTheme="minorHAnsi" w:cstheme="minorHAnsi"/>
                <w:szCs w:val="20"/>
              </w:rPr>
            </w:pPr>
            <w:r w:rsidRPr="00FD6E26">
              <w:rPr>
                <w:rFonts w:asciiTheme="minorHAnsi" w:eastAsia="Calibri" w:hAnsiTheme="minorHAnsi" w:cstheme="minorHAnsi"/>
                <w:szCs w:val="20"/>
              </w:rPr>
              <w:t>Date for review:</w:t>
            </w:r>
          </w:p>
        </w:tc>
        <w:tc>
          <w:tcPr>
            <w:tcW w:w="1838" w:type="pct"/>
          </w:tcPr>
          <w:p w14:paraId="0A0C9F31" w14:textId="560F744C" w:rsidR="00CB5C0B" w:rsidRPr="00FD6E26" w:rsidRDefault="00543C6D" w:rsidP="00CB5C0B">
            <w:pPr>
              <w:rPr>
                <w:rFonts w:asciiTheme="minorHAnsi" w:eastAsia="Calibri" w:hAnsiTheme="minorHAnsi" w:cstheme="minorHAnsi"/>
                <w:sz w:val="18"/>
                <w:szCs w:val="18"/>
              </w:rPr>
            </w:pPr>
            <w:r w:rsidRPr="00FD6E26">
              <w:rPr>
                <w:rFonts w:asciiTheme="minorHAnsi" w:eastAsia="Calibri" w:hAnsiTheme="minorHAnsi" w:cstheme="minorHAnsi"/>
                <w:sz w:val="18"/>
                <w:szCs w:val="18"/>
              </w:rPr>
              <w:t>This assessment should be reviewed weekly, or sooner if Government guidance changes.</w:t>
            </w:r>
          </w:p>
        </w:tc>
      </w:tr>
      <w:tr w:rsidR="00CB5C0B" w:rsidRPr="00FD6E26" w14:paraId="4C4C1343" w14:textId="77777777" w:rsidTr="00CB5C0B">
        <w:trPr>
          <w:trHeight w:val="567"/>
        </w:trPr>
        <w:tc>
          <w:tcPr>
            <w:tcW w:w="866" w:type="pct"/>
            <w:shd w:val="clear" w:color="auto" w:fill="D9E2F3"/>
            <w:vAlign w:val="center"/>
          </w:tcPr>
          <w:p w14:paraId="3FFCFA99" w14:textId="77777777" w:rsidR="00CB5C0B" w:rsidRPr="00FD6E26" w:rsidRDefault="00CB5C0B" w:rsidP="00CB5C0B">
            <w:pPr>
              <w:rPr>
                <w:rFonts w:asciiTheme="minorHAnsi" w:eastAsia="Calibri" w:hAnsiTheme="minorHAnsi" w:cstheme="minorHAnsi"/>
                <w:szCs w:val="20"/>
              </w:rPr>
            </w:pPr>
            <w:r w:rsidRPr="00FD6E26">
              <w:rPr>
                <w:rFonts w:asciiTheme="minorHAnsi" w:eastAsia="Calibri" w:hAnsiTheme="minorHAnsi" w:cstheme="minorHAnsi"/>
                <w:szCs w:val="20"/>
              </w:rPr>
              <w:t>Scope of assessment:</w:t>
            </w:r>
          </w:p>
        </w:tc>
        <w:tc>
          <w:tcPr>
            <w:tcW w:w="4134" w:type="pct"/>
            <w:gridSpan w:val="3"/>
            <w:vAlign w:val="center"/>
          </w:tcPr>
          <w:p w14:paraId="67268869" w14:textId="19D4E656" w:rsidR="00CB5C0B" w:rsidRPr="00FD6E26" w:rsidRDefault="00760A32" w:rsidP="00CB5C0B">
            <w:pPr>
              <w:rPr>
                <w:rFonts w:asciiTheme="minorHAnsi" w:eastAsia="Calibri" w:hAnsiTheme="minorHAnsi" w:cstheme="minorHAnsi"/>
                <w:sz w:val="18"/>
                <w:szCs w:val="18"/>
              </w:rPr>
            </w:pPr>
            <w:r w:rsidRPr="00FD6E26">
              <w:rPr>
                <w:rFonts w:asciiTheme="minorHAnsi" w:eastAsia="Calibri" w:hAnsiTheme="minorHAnsi" w:cstheme="minorHAnsi"/>
                <w:sz w:val="18"/>
                <w:szCs w:val="18"/>
              </w:rPr>
              <w:t>This assessment covers activities in office and contact centre settings as well as those working from home. It focuses on the required control measures to prevent the spread of Coronavirus (Covid-19).</w:t>
            </w:r>
          </w:p>
        </w:tc>
      </w:tr>
      <w:tr w:rsidR="00CB5C0B" w:rsidRPr="00FD6E26" w14:paraId="01730B1D" w14:textId="77777777" w:rsidTr="00CB5C0B">
        <w:trPr>
          <w:trHeight w:val="567"/>
        </w:trPr>
        <w:tc>
          <w:tcPr>
            <w:tcW w:w="866" w:type="pct"/>
            <w:shd w:val="clear" w:color="auto" w:fill="D9E2F3"/>
            <w:vAlign w:val="center"/>
          </w:tcPr>
          <w:p w14:paraId="1D8BD97E" w14:textId="77777777" w:rsidR="00CB5C0B" w:rsidRPr="00FD6E26" w:rsidRDefault="00CB5C0B" w:rsidP="00CB5C0B">
            <w:pPr>
              <w:rPr>
                <w:rFonts w:asciiTheme="minorHAnsi" w:eastAsia="Calibri" w:hAnsiTheme="minorHAnsi" w:cstheme="minorHAnsi"/>
                <w:szCs w:val="20"/>
              </w:rPr>
            </w:pPr>
            <w:r w:rsidRPr="00FD6E26">
              <w:rPr>
                <w:rFonts w:asciiTheme="minorHAnsi" w:eastAsia="Calibri" w:hAnsiTheme="minorHAnsi" w:cstheme="minorHAnsi"/>
                <w:szCs w:val="20"/>
              </w:rPr>
              <w:t>Hazard description:</w:t>
            </w:r>
          </w:p>
        </w:tc>
        <w:tc>
          <w:tcPr>
            <w:tcW w:w="4134" w:type="pct"/>
            <w:gridSpan w:val="3"/>
            <w:vAlign w:val="center"/>
          </w:tcPr>
          <w:p w14:paraId="19237CAF" w14:textId="63AC8816" w:rsidR="00CB5C0B" w:rsidRPr="00FD6E26" w:rsidRDefault="00760A32" w:rsidP="00CB5C0B">
            <w:pPr>
              <w:rPr>
                <w:rFonts w:asciiTheme="minorHAnsi" w:eastAsia="Calibri" w:hAnsiTheme="minorHAnsi" w:cstheme="minorHAnsi"/>
                <w:sz w:val="18"/>
                <w:szCs w:val="18"/>
              </w:rPr>
            </w:pPr>
            <w:r w:rsidRPr="00FD6E26">
              <w:rPr>
                <w:rFonts w:asciiTheme="minorHAnsi" w:eastAsia="Calibri" w:hAnsiTheme="minorHAnsi" w:cstheme="minorHAnsi"/>
                <w:sz w:val="18"/>
                <w:szCs w:val="18"/>
              </w:rPr>
              <w:t>Coronavirus disease (Covid-19) is an infectious disease caused by a newly discovered coronavirus. The Covid-19 virus spreads primarily through droplets of saliva or discharge from the nose when an infected person coughs or sneezes.</w:t>
            </w:r>
          </w:p>
        </w:tc>
      </w:tr>
      <w:tr w:rsidR="00CB5C0B" w:rsidRPr="00FD6E26" w14:paraId="5AC2FE3A" w14:textId="77777777" w:rsidTr="00CB5C0B">
        <w:trPr>
          <w:trHeight w:val="567"/>
        </w:trPr>
        <w:tc>
          <w:tcPr>
            <w:tcW w:w="866" w:type="pct"/>
            <w:shd w:val="clear" w:color="auto" w:fill="D9E2F3"/>
            <w:vAlign w:val="center"/>
          </w:tcPr>
          <w:p w14:paraId="357DFA3A" w14:textId="77777777" w:rsidR="00CB5C0B" w:rsidRPr="00FD6E26" w:rsidRDefault="00CB5C0B" w:rsidP="00CB5C0B">
            <w:pPr>
              <w:rPr>
                <w:rFonts w:asciiTheme="minorHAnsi" w:eastAsia="Calibri" w:hAnsiTheme="minorHAnsi" w:cstheme="minorHAnsi"/>
                <w:szCs w:val="20"/>
              </w:rPr>
            </w:pPr>
            <w:r w:rsidRPr="00FD6E26">
              <w:rPr>
                <w:rFonts w:asciiTheme="minorHAnsi" w:eastAsia="Calibri" w:hAnsiTheme="minorHAnsi" w:cstheme="minorHAnsi"/>
                <w:szCs w:val="20"/>
              </w:rPr>
              <w:t>Details of who may be affected:</w:t>
            </w:r>
          </w:p>
        </w:tc>
        <w:tc>
          <w:tcPr>
            <w:tcW w:w="4134" w:type="pct"/>
            <w:gridSpan w:val="3"/>
            <w:vAlign w:val="center"/>
          </w:tcPr>
          <w:p w14:paraId="1C43948B" w14:textId="77777777" w:rsidR="00760A32" w:rsidRPr="00FD6E26" w:rsidRDefault="00CB5C0B"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w:t>
            </w:r>
            <w:r w:rsidRPr="00FD6E26">
              <w:rPr>
                <w:rFonts w:asciiTheme="minorHAnsi" w:eastAsia="Calibri" w:hAnsiTheme="minorHAnsi" w:cstheme="minorHAnsi"/>
                <w:sz w:val="18"/>
                <w:szCs w:val="18"/>
              </w:rPr>
              <w:tab/>
            </w:r>
            <w:r w:rsidR="00760A32" w:rsidRPr="00FD6E26">
              <w:rPr>
                <w:rFonts w:asciiTheme="minorHAnsi" w:eastAsia="Calibri" w:hAnsiTheme="minorHAnsi" w:cstheme="minorHAnsi"/>
                <w:sz w:val="18"/>
                <w:szCs w:val="18"/>
              </w:rPr>
              <w:t>Staff</w:t>
            </w:r>
          </w:p>
          <w:p w14:paraId="67A65590" w14:textId="5AD42789" w:rsidR="00760A32" w:rsidRPr="00FD6E26" w:rsidRDefault="00760A32"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w:t>
            </w:r>
            <w:r w:rsidRPr="00FD6E26">
              <w:rPr>
                <w:rFonts w:asciiTheme="minorHAnsi" w:eastAsia="Calibri" w:hAnsiTheme="minorHAnsi" w:cstheme="minorHAnsi"/>
                <w:sz w:val="18"/>
                <w:szCs w:val="18"/>
              </w:rPr>
              <w:tab/>
              <w:t>visitors to your premises</w:t>
            </w:r>
          </w:p>
          <w:p w14:paraId="732D5093" w14:textId="752A8CCA" w:rsidR="00760A32" w:rsidRPr="00FD6E26" w:rsidRDefault="00760A32"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w:t>
            </w:r>
            <w:r w:rsidRPr="00FD6E26">
              <w:rPr>
                <w:rFonts w:asciiTheme="minorHAnsi" w:eastAsia="Calibri" w:hAnsiTheme="minorHAnsi" w:cstheme="minorHAnsi"/>
                <w:sz w:val="18"/>
                <w:szCs w:val="18"/>
              </w:rPr>
              <w:tab/>
              <w:t>cleaners</w:t>
            </w:r>
          </w:p>
          <w:p w14:paraId="2C78FA62" w14:textId="40229D28" w:rsidR="00760A32" w:rsidRPr="00FD6E26" w:rsidRDefault="00760A32"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w:t>
            </w:r>
            <w:r w:rsidRPr="00FD6E26">
              <w:rPr>
                <w:rFonts w:asciiTheme="minorHAnsi" w:eastAsia="Calibri" w:hAnsiTheme="minorHAnsi" w:cstheme="minorHAnsi"/>
                <w:sz w:val="18"/>
                <w:szCs w:val="18"/>
              </w:rPr>
              <w:tab/>
              <w:t>contractors</w:t>
            </w:r>
          </w:p>
          <w:p w14:paraId="382A597E" w14:textId="1A0D5C6E" w:rsidR="00760A32" w:rsidRPr="00FD6E26" w:rsidRDefault="00760A32"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w:t>
            </w:r>
            <w:r w:rsidRPr="00FD6E26">
              <w:rPr>
                <w:rFonts w:asciiTheme="minorHAnsi" w:eastAsia="Calibri" w:hAnsiTheme="minorHAnsi" w:cstheme="minorHAnsi"/>
                <w:sz w:val="18"/>
                <w:szCs w:val="18"/>
              </w:rPr>
              <w:tab/>
              <w:t>vulnerable groups – elderly, pregnant workers, those with existing underlying health conditions</w:t>
            </w:r>
          </w:p>
          <w:p w14:paraId="3693AF90" w14:textId="68CA1CD9" w:rsidR="00CB5C0B" w:rsidRPr="00FD6E26" w:rsidRDefault="00760A32"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w:t>
            </w:r>
            <w:r w:rsidRPr="00FD6E26">
              <w:rPr>
                <w:rFonts w:asciiTheme="minorHAnsi" w:eastAsia="Calibri" w:hAnsiTheme="minorHAnsi" w:cstheme="minorHAnsi"/>
                <w:sz w:val="18"/>
                <w:szCs w:val="18"/>
              </w:rPr>
              <w:tab/>
              <w:t>anyone else who physically comes in contact with you in relation to the activities stated below.</w:t>
            </w:r>
          </w:p>
        </w:tc>
      </w:tr>
    </w:tbl>
    <w:p w14:paraId="70A4B252" w14:textId="77777777" w:rsidR="000B6E10" w:rsidRPr="00FD6E26" w:rsidRDefault="000B6E10" w:rsidP="000B6E10">
      <w:pPr>
        <w:rPr>
          <w:rFonts w:asciiTheme="minorHAnsi" w:hAnsiTheme="minorHAnsi" w:cstheme="minorHAnsi"/>
        </w:rPr>
      </w:pPr>
    </w:p>
    <w:p w14:paraId="366D97B3" w14:textId="77777777" w:rsidR="003C16CC" w:rsidRPr="00FD6E26" w:rsidRDefault="003C16CC">
      <w:pPr>
        <w:rPr>
          <w:rFonts w:asciiTheme="minorHAnsi" w:eastAsiaTheme="majorEastAsia" w:hAnsiTheme="minorHAnsi" w:cstheme="minorHAnsi"/>
          <w:color w:val="097CC4" w:themeColor="accent1"/>
          <w:sz w:val="32"/>
          <w:szCs w:val="32"/>
          <w:u w:val="single"/>
        </w:rPr>
      </w:pPr>
      <w:r w:rsidRPr="00FD6E26">
        <w:rPr>
          <w:rFonts w:asciiTheme="minorHAnsi" w:eastAsiaTheme="majorEastAsia" w:hAnsiTheme="minorHAnsi" w:cstheme="minorHAnsi"/>
          <w:color w:val="097CC4" w:themeColor="accent1"/>
          <w:sz w:val="32"/>
          <w:szCs w:val="32"/>
          <w:u w:val="single"/>
        </w:rPr>
        <w:br w:type="page"/>
      </w:r>
    </w:p>
    <w:tbl>
      <w:tblPr>
        <w:tblStyle w:val="TableGrid2"/>
        <w:tblW w:w="15588" w:type="dxa"/>
        <w:tblLayout w:type="fixed"/>
        <w:tblLook w:val="04A0" w:firstRow="1" w:lastRow="0" w:firstColumn="1" w:lastColumn="0" w:noHBand="0" w:noVBand="1"/>
      </w:tblPr>
      <w:tblGrid>
        <w:gridCol w:w="1554"/>
        <w:gridCol w:w="4111"/>
        <w:gridCol w:w="1276"/>
        <w:gridCol w:w="5954"/>
        <w:gridCol w:w="2693"/>
      </w:tblGrid>
      <w:tr w:rsidR="00146CB1" w:rsidRPr="00FD6E26" w14:paraId="262D58EB" w14:textId="77777777" w:rsidTr="00765BE1">
        <w:trPr>
          <w:tblHeader/>
        </w:trPr>
        <w:tc>
          <w:tcPr>
            <w:tcW w:w="1554" w:type="dxa"/>
            <w:shd w:val="clear" w:color="auto" w:fill="065C92" w:themeFill="accent1" w:themeFillShade="BF"/>
            <w:vAlign w:val="center"/>
          </w:tcPr>
          <w:p w14:paraId="40F56E40" w14:textId="77777777" w:rsidR="00146CB1" w:rsidRPr="00FD6E26" w:rsidRDefault="00146CB1" w:rsidP="00693B5A">
            <w:pPr>
              <w:rPr>
                <w:rFonts w:asciiTheme="minorHAnsi" w:eastAsia="Calibri" w:hAnsiTheme="minorHAnsi" w:cstheme="minorHAnsi"/>
                <w:b/>
                <w:bCs/>
                <w:color w:val="FFFFFF" w:themeColor="background1"/>
                <w:szCs w:val="20"/>
              </w:rPr>
            </w:pPr>
            <w:r w:rsidRPr="00FD6E26">
              <w:rPr>
                <w:rFonts w:asciiTheme="minorHAnsi" w:eastAsia="Calibri" w:hAnsiTheme="minorHAnsi" w:cstheme="minorHAnsi"/>
                <w:b/>
                <w:bCs/>
                <w:color w:val="FFFFFF" w:themeColor="background1"/>
                <w:szCs w:val="20"/>
              </w:rPr>
              <w:lastRenderedPageBreak/>
              <w:t>Activity</w:t>
            </w:r>
          </w:p>
        </w:tc>
        <w:tc>
          <w:tcPr>
            <w:tcW w:w="4111" w:type="dxa"/>
            <w:shd w:val="clear" w:color="auto" w:fill="065C92" w:themeFill="accent1" w:themeFillShade="BF"/>
            <w:vAlign w:val="center"/>
          </w:tcPr>
          <w:p w14:paraId="22937672" w14:textId="77777777" w:rsidR="00146CB1" w:rsidRPr="00FD6E26" w:rsidRDefault="00146CB1" w:rsidP="00693B5A">
            <w:pPr>
              <w:rPr>
                <w:rFonts w:asciiTheme="minorHAnsi" w:eastAsia="Calibri" w:hAnsiTheme="minorHAnsi" w:cstheme="minorHAnsi"/>
                <w:b/>
                <w:bCs/>
                <w:color w:val="FFFFFF" w:themeColor="background1"/>
                <w:szCs w:val="20"/>
              </w:rPr>
            </w:pPr>
            <w:r w:rsidRPr="00FD6E26">
              <w:rPr>
                <w:rFonts w:asciiTheme="minorHAnsi" w:eastAsia="Calibri" w:hAnsiTheme="minorHAnsi" w:cstheme="minorHAnsi"/>
                <w:b/>
                <w:bCs/>
                <w:color w:val="FFFFFF" w:themeColor="background1"/>
                <w:szCs w:val="20"/>
              </w:rPr>
              <w:t>Required control measures</w:t>
            </w:r>
          </w:p>
        </w:tc>
        <w:tc>
          <w:tcPr>
            <w:tcW w:w="1276" w:type="dxa"/>
            <w:shd w:val="clear" w:color="auto" w:fill="065C92" w:themeFill="accent1" w:themeFillShade="BF"/>
            <w:vAlign w:val="center"/>
          </w:tcPr>
          <w:p w14:paraId="719B87B5" w14:textId="5E810115" w:rsidR="00146CB1" w:rsidRPr="00FD6E26" w:rsidRDefault="00146CB1" w:rsidP="00693B5A">
            <w:pPr>
              <w:rPr>
                <w:rFonts w:asciiTheme="minorHAnsi" w:eastAsia="Calibri" w:hAnsiTheme="minorHAnsi" w:cstheme="minorHAnsi"/>
                <w:b/>
                <w:bCs/>
                <w:color w:val="FFFFFF" w:themeColor="background1"/>
                <w:szCs w:val="20"/>
              </w:rPr>
            </w:pPr>
            <w:r w:rsidRPr="00FD6E26">
              <w:rPr>
                <w:rFonts w:asciiTheme="minorHAnsi" w:eastAsia="Calibri" w:hAnsiTheme="minorHAnsi" w:cstheme="minorHAnsi"/>
                <w:b/>
                <w:bCs/>
                <w:color w:val="FFFFFF" w:themeColor="background1"/>
                <w:szCs w:val="20"/>
              </w:rPr>
              <w:t>In place – yes/no/NA</w:t>
            </w:r>
          </w:p>
        </w:tc>
        <w:tc>
          <w:tcPr>
            <w:tcW w:w="5954" w:type="dxa"/>
            <w:shd w:val="clear" w:color="auto" w:fill="065C92" w:themeFill="accent1" w:themeFillShade="BF"/>
            <w:vAlign w:val="center"/>
          </w:tcPr>
          <w:p w14:paraId="76B22E7A" w14:textId="1613628A" w:rsidR="00146CB1" w:rsidRPr="00FD6E26" w:rsidRDefault="00146CB1" w:rsidP="00693B5A">
            <w:pPr>
              <w:rPr>
                <w:rFonts w:asciiTheme="minorHAnsi" w:eastAsia="Calibri" w:hAnsiTheme="minorHAnsi" w:cstheme="minorHAnsi"/>
                <w:b/>
                <w:bCs/>
                <w:color w:val="FFFFFF" w:themeColor="background1"/>
                <w:szCs w:val="20"/>
              </w:rPr>
            </w:pPr>
            <w:r w:rsidRPr="00FD6E26">
              <w:rPr>
                <w:rFonts w:asciiTheme="minorHAnsi" w:eastAsia="Calibri" w:hAnsiTheme="minorHAnsi" w:cstheme="minorHAnsi"/>
                <w:b/>
                <w:bCs/>
                <w:color w:val="FFFFFF" w:themeColor="background1"/>
                <w:szCs w:val="20"/>
              </w:rPr>
              <w:t>Actions outstanding</w:t>
            </w:r>
          </w:p>
        </w:tc>
        <w:tc>
          <w:tcPr>
            <w:tcW w:w="2693" w:type="dxa"/>
            <w:shd w:val="clear" w:color="auto" w:fill="065C92" w:themeFill="accent1" w:themeFillShade="BF"/>
            <w:vAlign w:val="center"/>
          </w:tcPr>
          <w:p w14:paraId="2CADE4C0" w14:textId="448B3081" w:rsidR="00146CB1" w:rsidRPr="00FD6E26" w:rsidRDefault="00146CB1" w:rsidP="00693B5A">
            <w:pPr>
              <w:rPr>
                <w:rFonts w:asciiTheme="minorHAnsi" w:eastAsia="Calibri" w:hAnsiTheme="minorHAnsi" w:cstheme="minorHAnsi"/>
                <w:b/>
                <w:bCs/>
                <w:color w:val="FFFFFF" w:themeColor="background1"/>
                <w:szCs w:val="20"/>
              </w:rPr>
            </w:pPr>
            <w:r w:rsidRPr="00FD6E26">
              <w:rPr>
                <w:rFonts w:asciiTheme="minorHAnsi" w:eastAsia="Calibri" w:hAnsiTheme="minorHAnsi" w:cstheme="minorHAnsi"/>
                <w:b/>
                <w:bCs/>
                <w:color w:val="FFFFFF" w:themeColor="background1"/>
                <w:szCs w:val="20"/>
              </w:rPr>
              <w:t>Completed? Signature</w:t>
            </w:r>
          </w:p>
        </w:tc>
      </w:tr>
      <w:tr w:rsidR="00146CB1" w:rsidRPr="00FD6E26" w14:paraId="61774E5C" w14:textId="77777777" w:rsidTr="00146CB1">
        <w:tc>
          <w:tcPr>
            <w:tcW w:w="1554" w:type="dxa"/>
            <w:vMerge w:val="restart"/>
            <w:shd w:val="clear" w:color="auto" w:fill="DEEAF6"/>
            <w:vAlign w:val="center"/>
          </w:tcPr>
          <w:p w14:paraId="34B8E791" w14:textId="77777777" w:rsidR="00146CB1" w:rsidRPr="00FD6E26" w:rsidRDefault="00146CB1" w:rsidP="00693B5A">
            <w:pPr>
              <w:rPr>
                <w:rFonts w:asciiTheme="minorHAnsi" w:eastAsia="Calibri" w:hAnsiTheme="minorHAnsi" w:cstheme="minorHAnsi"/>
                <w:b/>
                <w:bCs/>
                <w:sz w:val="18"/>
                <w:szCs w:val="18"/>
              </w:rPr>
            </w:pPr>
            <w:r w:rsidRPr="00FD6E26">
              <w:rPr>
                <w:rFonts w:asciiTheme="minorHAnsi" w:eastAsia="Calibri" w:hAnsiTheme="minorHAnsi" w:cstheme="minorHAnsi"/>
                <w:b/>
                <w:bCs/>
                <w:sz w:val="18"/>
                <w:szCs w:val="18"/>
              </w:rPr>
              <w:t>Travelling to work</w:t>
            </w:r>
          </w:p>
        </w:tc>
        <w:tc>
          <w:tcPr>
            <w:tcW w:w="4111" w:type="dxa"/>
            <w:shd w:val="clear" w:color="auto" w:fill="auto"/>
            <w:vAlign w:val="center"/>
          </w:tcPr>
          <w:p w14:paraId="3498885B" w14:textId="754382C8"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Avoid public transport where possible. Where public transport cannot be avoided, face coverings must be worn.</w:t>
            </w:r>
          </w:p>
          <w:p w14:paraId="5AB3ED5D" w14:textId="77777777" w:rsidR="00146CB1" w:rsidRPr="00FD6E26" w:rsidRDefault="00146CB1" w:rsidP="00693B5A">
            <w:pPr>
              <w:rPr>
                <w:rFonts w:asciiTheme="minorHAnsi" w:eastAsia="Calibri" w:hAnsiTheme="minorHAnsi" w:cstheme="minorHAnsi"/>
                <w:sz w:val="18"/>
                <w:szCs w:val="18"/>
              </w:rPr>
            </w:pPr>
          </w:p>
        </w:tc>
        <w:tc>
          <w:tcPr>
            <w:tcW w:w="1276" w:type="dxa"/>
            <w:shd w:val="clear" w:color="auto" w:fill="auto"/>
            <w:vAlign w:val="center"/>
          </w:tcPr>
          <w:p w14:paraId="4FBFD11B"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0CC5CB02"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1B09C92C"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041DB148" w14:textId="77777777" w:rsidTr="00146CB1">
        <w:tc>
          <w:tcPr>
            <w:tcW w:w="1554" w:type="dxa"/>
            <w:vMerge/>
            <w:shd w:val="clear" w:color="auto" w:fill="DEEAF6"/>
            <w:vAlign w:val="center"/>
          </w:tcPr>
          <w:p w14:paraId="39061429" w14:textId="77777777" w:rsidR="00146CB1" w:rsidRPr="00FD6E26" w:rsidRDefault="00146CB1" w:rsidP="00693B5A">
            <w:pPr>
              <w:rPr>
                <w:rFonts w:asciiTheme="minorHAnsi" w:eastAsia="Calibri" w:hAnsiTheme="minorHAnsi" w:cstheme="minorHAnsi"/>
                <w:sz w:val="18"/>
                <w:szCs w:val="18"/>
              </w:rPr>
            </w:pPr>
          </w:p>
        </w:tc>
        <w:tc>
          <w:tcPr>
            <w:tcW w:w="4111" w:type="dxa"/>
            <w:shd w:val="clear" w:color="auto" w:fill="auto"/>
            <w:vAlign w:val="center"/>
          </w:tcPr>
          <w:p w14:paraId="39404296" w14:textId="358CFF27"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So far as is possible, individuals should use their own vehicles and travel alone, or go on foot or by bicycle.</w:t>
            </w:r>
            <w:r w:rsidRPr="00FD6E26">
              <w:rPr>
                <w:rFonts w:asciiTheme="minorHAnsi" w:eastAsia="Calibri" w:hAnsiTheme="minorHAnsi" w:cstheme="minorHAnsi"/>
                <w:sz w:val="18"/>
                <w:szCs w:val="18"/>
              </w:rPr>
              <w:br/>
            </w:r>
          </w:p>
        </w:tc>
        <w:tc>
          <w:tcPr>
            <w:tcW w:w="1276" w:type="dxa"/>
            <w:shd w:val="clear" w:color="auto" w:fill="auto"/>
            <w:vAlign w:val="center"/>
          </w:tcPr>
          <w:p w14:paraId="5444EAB3"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72ECC8F0"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00E59F52"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31FA8395" w14:textId="77777777" w:rsidTr="00146CB1">
        <w:tc>
          <w:tcPr>
            <w:tcW w:w="1554" w:type="dxa"/>
            <w:vMerge/>
            <w:shd w:val="clear" w:color="auto" w:fill="DEEAF6"/>
            <w:vAlign w:val="center"/>
          </w:tcPr>
          <w:p w14:paraId="0226DC3F" w14:textId="77777777" w:rsidR="00146CB1" w:rsidRPr="00FD6E26" w:rsidRDefault="00146CB1" w:rsidP="00693B5A">
            <w:pPr>
              <w:rPr>
                <w:rFonts w:asciiTheme="minorHAnsi" w:eastAsia="Calibri" w:hAnsiTheme="minorHAnsi" w:cstheme="minorHAnsi"/>
                <w:sz w:val="18"/>
                <w:szCs w:val="18"/>
              </w:rPr>
            </w:pPr>
          </w:p>
        </w:tc>
        <w:tc>
          <w:tcPr>
            <w:tcW w:w="4111" w:type="dxa"/>
            <w:shd w:val="clear" w:color="auto" w:fill="auto"/>
            <w:vAlign w:val="center"/>
          </w:tcPr>
          <w:p w14:paraId="27DC07A1" w14:textId="529FE5C1"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If workers have no option but to share transport, journeys should be shared with the same individuals and with the minimum number of people possible.</w:t>
            </w:r>
            <w:r w:rsidRPr="00FD6E26">
              <w:rPr>
                <w:rFonts w:asciiTheme="minorHAnsi" w:eastAsia="Calibri" w:hAnsiTheme="minorHAnsi" w:cstheme="minorHAnsi"/>
                <w:sz w:val="18"/>
                <w:szCs w:val="18"/>
              </w:rPr>
              <w:br/>
            </w:r>
          </w:p>
        </w:tc>
        <w:tc>
          <w:tcPr>
            <w:tcW w:w="1276" w:type="dxa"/>
            <w:shd w:val="clear" w:color="auto" w:fill="auto"/>
            <w:vAlign w:val="center"/>
          </w:tcPr>
          <w:p w14:paraId="6A258F05"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3DEC9712"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386C68BA"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31814B4F" w14:textId="77777777" w:rsidTr="00146CB1">
        <w:tc>
          <w:tcPr>
            <w:tcW w:w="1554" w:type="dxa"/>
            <w:vMerge/>
            <w:shd w:val="clear" w:color="auto" w:fill="DEEAF6"/>
            <w:vAlign w:val="center"/>
          </w:tcPr>
          <w:p w14:paraId="7296C710" w14:textId="77777777" w:rsidR="00146CB1" w:rsidRPr="00FD6E26" w:rsidRDefault="00146CB1" w:rsidP="00693B5A">
            <w:pPr>
              <w:rPr>
                <w:rFonts w:asciiTheme="minorHAnsi" w:eastAsia="Calibri" w:hAnsiTheme="minorHAnsi" w:cstheme="minorHAnsi"/>
                <w:sz w:val="18"/>
                <w:szCs w:val="18"/>
              </w:rPr>
            </w:pPr>
          </w:p>
        </w:tc>
        <w:tc>
          <w:tcPr>
            <w:tcW w:w="4111" w:type="dxa"/>
            <w:shd w:val="clear" w:color="auto" w:fill="auto"/>
            <w:vAlign w:val="center"/>
          </w:tcPr>
          <w:p w14:paraId="1D5FAC26" w14:textId="222FA654"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Good ventilation (i.e. keeping the windows open) and facing away from each other may help to reduce the risk of transmission. Wear face coverings. Avoid the use of air conditioning.</w:t>
            </w:r>
            <w:r w:rsidRPr="00FD6E26">
              <w:rPr>
                <w:rFonts w:asciiTheme="minorHAnsi" w:eastAsia="Calibri" w:hAnsiTheme="minorHAnsi" w:cstheme="minorHAnsi"/>
                <w:sz w:val="18"/>
                <w:szCs w:val="18"/>
              </w:rPr>
              <w:br/>
            </w:r>
          </w:p>
        </w:tc>
        <w:tc>
          <w:tcPr>
            <w:tcW w:w="1276" w:type="dxa"/>
            <w:shd w:val="clear" w:color="auto" w:fill="auto"/>
            <w:vAlign w:val="center"/>
          </w:tcPr>
          <w:p w14:paraId="31C759DD"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47CF476E"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75F4201F"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72560952" w14:textId="77777777" w:rsidTr="00146CB1">
        <w:tc>
          <w:tcPr>
            <w:tcW w:w="1554" w:type="dxa"/>
            <w:vMerge/>
            <w:shd w:val="clear" w:color="auto" w:fill="DEEAF6"/>
            <w:vAlign w:val="center"/>
          </w:tcPr>
          <w:p w14:paraId="4832EDE4" w14:textId="77777777" w:rsidR="00146CB1" w:rsidRPr="00FD6E26" w:rsidRDefault="00146CB1" w:rsidP="00693B5A">
            <w:pPr>
              <w:rPr>
                <w:rFonts w:asciiTheme="minorHAnsi" w:eastAsia="Calibri" w:hAnsiTheme="minorHAnsi" w:cstheme="minorHAnsi"/>
                <w:sz w:val="18"/>
                <w:szCs w:val="18"/>
              </w:rPr>
            </w:pPr>
          </w:p>
        </w:tc>
        <w:tc>
          <w:tcPr>
            <w:tcW w:w="4111" w:type="dxa"/>
            <w:shd w:val="clear" w:color="auto" w:fill="auto"/>
            <w:vAlign w:val="center"/>
          </w:tcPr>
          <w:p w14:paraId="64DD15A6" w14:textId="74ECACA7"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The vehicle should be cleaned regularly using gloves and standard cleaning products, with particular emphasis on handles and other areas where passengers may touch surfaces.</w:t>
            </w:r>
            <w:r w:rsidRPr="00FD6E26">
              <w:rPr>
                <w:rFonts w:asciiTheme="minorHAnsi" w:eastAsia="Calibri" w:hAnsiTheme="minorHAnsi" w:cstheme="minorHAnsi"/>
                <w:sz w:val="18"/>
                <w:szCs w:val="18"/>
              </w:rPr>
              <w:br/>
            </w:r>
          </w:p>
        </w:tc>
        <w:tc>
          <w:tcPr>
            <w:tcW w:w="1276" w:type="dxa"/>
            <w:shd w:val="clear" w:color="auto" w:fill="auto"/>
            <w:vAlign w:val="center"/>
          </w:tcPr>
          <w:p w14:paraId="287ED4D6"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24B7E23F"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3D6F4FD2"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1DA19BC1" w14:textId="77777777" w:rsidTr="00146CB1">
        <w:tc>
          <w:tcPr>
            <w:tcW w:w="1554" w:type="dxa"/>
            <w:vMerge w:val="restart"/>
            <w:shd w:val="clear" w:color="auto" w:fill="DEEAF6"/>
            <w:vAlign w:val="center"/>
          </w:tcPr>
          <w:p w14:paraId="69B08D6A" w14:textId="77777777" w:rsidR="00146CB1" w:rsidRPr="00FD6E26" w:rsidRDefault="00146CB1" w:rsidP="00693B5A">
            <w:pPr>
              <w:rPr>
                <w:rFonts w:asciiTheme="minorHAnsi" w:eastAsia="Calibri" w:hAnsiTheme="minorHAnsi" w:cstheme="minorHAnsi"/>
                <w:b/>
                <w:bCs/>
                <w:sz w:val="18"/>
                <w:szCs w:val="18"/>
              </w:rPr>
            </w:pPr>
          </w:p>
          <w:p w14:paraId="352E1AD0" w14:textId="77777777" w:rsidR="00146CB1" w:rsidRPr="00FD6E26" w:rsidRDefault="00146CB1" w:rsidP="00693B5A">
            <w:pPr>
              <w:rPr>
                <w:rFonts w:asciiTheme="minorHAnsi" w:eastAsia="Calibri" w:hAnsiTheme="minorHAnsi" w:cstheme="minorHAnsi"/>
                <w:b/>
                <w:bCs/>
                <w:sz w:val="18"/>
                <w:szCs w:val="18"/>
              </w:rPr>
            </w:pPr>
          </w:p>
          <w:p w14:paraId="44C76857" w14:textId="77777777" w:rsidR="00146CB1" w:rsidRPr="00FD6E26" w:rsidRDefault="00146CB1" w:rsidP="00693B5A">
            <w:pPr>
              <w:rPr>
                <w:rFonts w:asciiTheme="minorHAnsi" w:eastAsia="Calibri" w:hAnsiTheme="minorHAnsi" w:cstheme="minorHAnsi"/>
                <w:b/>
                <w:bCs/>
                <w:sz w:val="18"/>
                <w:szCs w:val="18"/>
              </w:rPr>
            </w:pPr>
          </w:p>
          <w:p w14:paraId="30FAB616" w14:textId="77777777" w:rsidR="00146CB1" w:rsidRPr="00FD6E26" w:rsidRDefault="00146CB1" w:rsidP="00693B5A">
            <w:pPr>
              <w:rPr>
                <w:rFonts w:asciiTheme="minorHAnsi" w:eastAsia="Calibri" w:hAnsiTheme="minorHAnsi" w:cstheme="minorHAnsi"/>
                <w:b/>
                <w:bCs/>
                <w:sz w:val="18"/>
                <w:szCs w:val="18"/>
              </w:rPr>
            </w:pPr>
          </w:p>
          <w:p w14:paraId="1D2833B9" w14:textId="02B4AFCA" w:rsidR="00146CB1" w:rsidRPr="00FD6E26" w:rsidRDefault="00146CB1" w:rsidP="00693B5A">
            <w:pPr>
              <w:rPr>
                <w:rFonts w:asciiTheme="minorHAnsi" w:eastAsia="Calibri" w:hAnsiTheme="minorHAnsi" w:cstheme="minorHAnsi"/>
                <w:b/>
                <w:bCs/>
                <w:sz w:val="18"/>
                <w:szCs w:val="18"/>
              </w:rPr>
            </w:pPr>
            <w:r w:rsidRPr="00FD6E26">
              <w:rPr>
                <w:rFonts w:asciiTheme="minorHAnsi" w:eastAsia="Calibri" w:hAnsiTheme="minorHAnsi" w:cstheme="minorHAnsi"/>
                <w:b/>
                <w:bCs/>
                <w:sz w:val="18"/>
                <w:szCs w:val="18"/>
              </w:rPr>
              <w:t>Working from home</w:t>
            </w:r>
          </w:p>
          <w:p w14:paraId="2A550FDC" w14:textId="77777777" w:rsidR="00146CB1" w:rsidRPr="00FD6E26" w:rsidRDefault="00146CB1" w:rsidP="00693B5A">
            <w:pPr>
              <w:rPr>
                <w:rFonts w:asciiTheme="minorHAnsi" w:eastAsia="Calibri" w:hAnsiTheme="minorHAnsi" w:cstheme="minorHAnsi"/>
                <w:b/>
                <w:bCs/>
                <w:sz w:val="18"/>
                <w:szCs w:val="18"/>
              </w:rPr>
            </w:pPr>
          </w:p>
          <w:p w14:paraId="1C4E219F" w14:textId="77777777" w:rsidR="00146CB1" w:rsidRPr="00FD6E26" w:rsidRDefault="00146CB1" w:rsidP="00693B5A">
            <w:pPr>
              <w:rPr>
                <w:rFonts w:asciiTheme="minorHAnsi" w:eastAsia="Calibri" w:hAnsiTheme="minorHAnsi" w:cstheme="minorHAnsi"/>
                <w:b/>
                <w:bCs/>
                <w:sz w:val="18"/>
                <w:szCs w:val="18"/>
              </w:rPr>
            </w:pPr>
          </w:p>
          <w:p w14:paraId="7C6C9B2A" w14:textId="77777777" w:rsidR="00146CB1" w:rsidRPr="00FD6E26" w:rsidRDefault="00146CB1" w:rsidP="00693B5A">
            <w:pPr>
              <w:rPr>
                <w:rFonts w:asciiTheme="minorHAnsi" w:eastAsia="Calibri" w:hAnsiTheme="minorHAnsi" w:cstheme="minorHAnsi"/>
                <w:b/>
                <w:bCs/>
                <w:sz w:val="18"/>
                <w:szCs w:val="18"/>
              </w:rPr>
            </w:pPr>
          </w:p>
          <w:p w14:paraId="6D898241" w14:textId="77777777" w:rsidR="00146CB1" w:rsidRPr="00FD6E26" w:rsidRDefault="00146CB1" w:rsidP="00693B5A">
            <w:pPr>
              <w:rPr>
                <w:rFonts w:asciiTheme="minorHAnsi" w:eastAsia="Calibri" w:hAnsiTheme="minorHAnsi" w:cstheme="minorHAnsi"/>
                <w:b/>
                <w:bCs/>
                <w:sz w:val="18"/>
                <w:szCs w:val="18"/>
              </w:rPr>
            </w:pPr>
          </w:p>
          <w:p w14:paraId="4F56FC50" w14:textId="77777777" w:rsidR="00146CB1" w:rsidRPr="00FD6E26" w:rsidRDefault="00146CB1" w:rsidP="00693B5A">
            <w:pPr>
              <w:rPr>
                <w:rFonts w:asciiTheme="minorHAnsi" w:eastAsia="Calibri" w:hAnsiTheme="minorHAnsi" w:cstheme="minorHAnsi"/>
                <w:b/>
                <w:bCs/>
                <w:sz w:val="18"/>
                <w:szCs w:val="18"/>
              </w:rPr>
            </w:pPr>
          </w:p>
          <w:p w14:paraId="571A56E9" w14:textId="77777777" w:rsidR="00146CB1" w:rsidRPr="00FD6E26" w:rsidRDefault="00146CB1" w:rsidP="00693B5A">
            <w:pPr>
              <w:rPr>
                <w:rFonts w:asciiTheme="minorHAnsi" w:eastAsia="Calibri" w:hAnsiTheme="minorHAnsi" w:cstheme="minorHAnsi"/>
                <w:b/>
                <w:bCs/>
                <w:sz w:val="18"/>
                <w:szCs w:val="18"/>
              </w:rPr>
            </w:pPr>
          </w:p>
          <w:p w14:paraId="28851E49" w14:textId="77777777" w:rsidR="00146CB1" w:rsidRPr="00FD6E26" w:rsidRDefault="00146CB1" w:rsidP="00693B5A">
            <w:pPr>
              <w:rPr>
                <w:rFonts w:asciiTheme="minorHAnsi" w:eastAsia="Calibri" w:hAnsiTheme="minorHAnsi" w:cstheme="minorHAnsi"/>
                <w:b/>
                <w:bCs/>
                <w:sz w:val="18"/>
                <w:szCs w:val="18"/>
              </w:rPr>
            </w:pPr>
          </w:p>
          <w:p w14:paraId="15E790BE"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6FA881AB" w14:textId="64E5C733"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Where possible, staff should work from home.</w:t>
            </w:r>
            <w:r w:rsidRPr="00FD6E26">
              <w:rPr>
                <w:rFonts w:asciiTheme="minorHAnsi" w:eastAsia="Calibri" w:hAnsiTheme="minorHAnsi" w:cstheme="minorHAnsi"/>
                <w:sz w:val="18"/>
                <w:szCs w:val="18"/>
              </w:rPr>
              <w:br/>
            </w:r>
          </w:p>
        </w:tc>
        <w:tc>
          <w:tcPr>
            <w:tcW w:w="1276" w:type="dxa"/>
            <w:shd w:val="clear" w:color="auto" w:fill="auto"/>
            <w:vAlign w:val="center"/>
          </w:tcPr>
          <w:p w14:paraId="018357E9"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26D027F7"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1A99E98E"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683D2FA8" w14:textId="77777777" w:rsidTr="00146CB1">
        <w:tc>
          <w:tcPr>
            <w:tcW w:w="1554" w:type="dxa"/>
            <w:vMerge/>
            <w:shd w:val="clear" w:color="auto" w:fill="DEEAF6"/>
            <w:vAlign w:val="center"/>
          </w:tcPr>
          <w:p w14:paraId="5BE10EEB" w14:textId="77777777" w:rsidR="00146CB1" w:rsidRPr="00FD6E26" w:rsidRDefault="00146CB1" w:rsidP="00693B5A">
            <w:pPr>
              <w:rPr>
                <w:rFonts w:asciiTheme="minorHAnsi" w:eastAsia="Calibri" w:hAnsiTheme="minorHAnsi" w:cstheme="minorHAnsi"/>
                <w:sz w:val="18"/>
                <w:szCs w:val="18"/>
              </w:rPr>
            </w:pPr>
          </w:p>
        </w:tc>
        <w:tc>
          <w:tcPr>
            <w:tcW w:w="4111" w:type="dxa"/>
            <w:shd w:val="clear" w:color="auto" w:fill="auto"/>
            <w:vAlign w:val="center"/>
          </w:tcPr>
          <w:p w14:paraId="5EEDD837" w14:textId="0F8A3744"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Workstation assessments to be carried out for long term home workers.</w:t>
            </w:r>
            <w:r w:rsidRPr="00FD6E26">
              <w:rPr>
                <w:rFonts w:asciiTheme="minorHAnsi" w:eastAsia="Calibri" w:hAnsiTheme="minorHAnsi" w:cstheme="minorHAnsi"/>
                <w:sz w:val="18"/>
                <w:szCs w:val="18"/>
              </w:rPr>
              <w:br/>
            </w:r>
          </w:p>
        </w:tc>
        <w:tc>
          <w:tcPr>
            <w:tcW w:w="1276" w:type="dxa"/>
            <w:shd w:val="clear" w:color="auto" w:fill="auto"/>
            <w:vAlign w:val="center"/>
          </w:tcPr>
          <w:p w14:paraId="5E4DA7C0"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642958D3"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21417BF5"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7C75EA8C" w14:textId="77777777" w:rsidTr="00146CB1">
        <w:tc>
          <w:tcPr>
            <w:tcW w:w="1554" w:type="dxa"/>
            <w:vMerge/>
            <w:shd w:val="clear" w:color="auto" w:fill="DEEAF6"/>
            <w:vAlign w:val="center"/>
          </w:tcPr>
          <w:p w14:paraId="0E5A2F14" w14:textId="77777777" w:rsidR="00146CB1" w:rsidRPr="00FD6E26" w:rsidRDefault="00146CB1" w:rsidP="00693B5A">
            <w:pPr>
              <w:rPr>
                <w:rFonts w:asciiTheme="minorHAnsi" w:eastAsia="Calibri" w:hAnsiTheme="minorHAnsi" w:cstheme="minorHAnsi"/>
                <w:sz w:val="18"/>
                <w:szCs w:val="18"/>
              </w:rPr>
            </w:pPr>
          </w:p>
        </w:tc>
        <w:tc>
          <w:tcPr>
            <w:tcW w:w="4111" w:type="dxa"/>
            <w:shd w:val="clear" w:color="auto" w:fill="auto"/>
            <w:vAlign w:val="center"/>
          </w:tcPr>
          <w:p w14:paraId="34CCCD16" w14:textId="026193EB"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Management to maintain regular contact with those working from home.</w:t>
            </w:r>
            <w:r w:rsidRPr="00FD6E26">
              <w:rPr>
                <w:rFonts w:asciiTheme="minorHAnsi" w:eastAsia="Calibri" w:hAnsiTheme="minorHAnsi" w:cstheme="minorHAnsi"/>
                <w:sz w:val="18"/>
                <w:szCs w:val="18"/>
              </w:rPr>
              <w:br/>
            </w:r>
          </w:p>
        </w:tc>
        <w:tc>
          <w:tcPr>
            <w:tcW w:w="1276" w:type="dxa"/>
            <w:shd w:val="clear" w:color="auto" w:fill="auto"/>
            <w:vAlign w:val="center"/>
          </w:tcPr>
          <w:p w14:paraId="6E4F9E56"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7F7A3C2E"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0F63A321"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69737F86" w14:textId="77777777" w:rsidTr="00146CB1">
        <w:tc>
          <w:tcPr>
            <w:tcW w:w="1554" w:type="dxa"/>
            <w:vMerge/>
            <w:shd w:val="clear" w:color="auto" w:fill="DEEAF6"/>
            <w:vAlign w:val="center"/>
          </w:tcPr>
          <w:p w14:paraId="52B3FA97" w14:textId="77777777" w:rsidR="00146CB1" w:rsidRPr="00FD6E26" w:rsidRDefault="00146CB1" w:rsidP="00693B5A">
            <w:pPr>
              <w:rPr>
                <w:rFonts w:asciiTheme="minorHAnsi" w:eastAsia="Calibri" w:hAnsiTheme="minorHAnsi" w:cstheme="minorHAnsi"/>
                <w:sz w:val="18"/>
                <w:szCs w:val="18"/>
              </w:rPr>
            </w:pPr>
          </w:p>
        </w:tc>
        <w:tc>
          <w:tcPr>
            <w:tcW w:w="4111" w:type="dxa"/>
            <w:shd w:val="clear" w:color="auto" w:fill="auto"/>
            <w:vAlign w:val="center"/>
          </w:tcPr>
          <w:p w14:paraId="4437CDE0" w14:textId="77777777"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All necessary equipment to be provided to home workers to allow them to carry out their roles.</w:t>
            </w:r>
          </w:p>
          <w:p w14:paraId="5DA144E7" w14:textId="27D57D62" w:rsidR="00146CB1" w:rsidRPr="00FD6E26" w:rsidRDefault="00146CB1" w:rsidP="00693B5A">
            <w:pPr>
              <w:rPr>
                <w:rFonts w:asciiTheme="minorHAnsi" w:eastAsia="Calibri" w:hAnsiTheme="minorHAnsi" w:cstheme="minorHAnsi"/>
                <w:sz w:val="18"/>
                <w:szCs w:val="18"/>
              </w:rPr>
            </w:pPr>
          </w:p>
        </w:tc>
        <w:tc>
          <w:tcPr>
            <w:tcW w:w="1276" w:type="dxa"/>
            <w:shd w:val="clear" w:color="auto" w:fill="auto"/>
            <w:vAlign w:val="center"/>
          </w:tcPr>
          <w:p w14:paraId="554C2A00"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65F435FD"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64C80BA4"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3BFA5693" w14:textId="77777777" w:rsidTr="00146CB1">
        <w:trPr>
          <w:cantSplit/>
        </w:trPr>
        <w:tc>
          <w:tcPr>
            <w:tcW w:w="1554" w:type="dxa"/>
            <w:vMerge/>
            <w:shd w:val="clear" w:color="auto" w:fill="DEEAF6"/>
            <w:vAlign w:val="center"/>
          </w:tcPr>
          <w:p w14:paraId="0EF01591" w14:textId="77777777" w:rsidR="00146CB1" w:rsidRPr="00FD6E26" w:rsidRDefault="00146CB1" w:rsidP="00693B5A">
            <w:pPr>
              <w:rPr>
                <w:rFonts w:asciiTheme="minorHAnsi" w:eastAsia="Calibri" w:hAnsiTheme="minorHAnsi" w:cstheme="minorHAnsi"/>
                <w:sz w:val="18"/>
                <w:szCs w:val="18"/>
              </w:rPr>
            </w:pPr>
          </w:p>
        </w:tc>
        <w:tc>
          <w:tcPr>
            <w:tcW w:w="4111" w:type="dxa"/>
            <w:shd w:val="clear" w:color="auto" w:fill="auto"/>
            <w:vAlign w:val="center"/>
          </w:tcPr>
          <w:p w14:paraId="2B782602" w14:textId="2B6C39E8"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Management to provide all assistance necessary to enable staff to work from home.</w:t>
            </w:r>
            <w:r w:rsidRPr="00FD6E26">
              <w:rPr>
                <w:rFonts w:asciiTheme="minorHAnsi" w:eastAsia="Calibri" w:hAnsiTheme="minorHAnsi" w:cstheme="minorHAnsi"/>
                <w:sz w:val="18"/>
                <w:szCs w:val="18"/>
              </w:rPr>
              <w:br/>
            </w:r>
          </w:p>
        </w:tc>
        <w:tc>
          <w:tcPr>
            <w:tcW w:w="1276" w:type="dxa"/>
            <w:shd w:val="clear" w:color="auto" w:fill="auto"/>
            <w:vAlign w:val="center"/>
          </w:tcPr>
          <w:p w14:paraId="0D456627"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3A6C8D35"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7171F614"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3146E817" w14:textId="77777777" w:rsidTr="00146CB1">
        <w:tc>
          <w:tcPr>
            <w:tcW w:w="1554" w:type="dxa"/>
            <w:vMerge w:val="restart"/>
            <w:shd w:val="clear" w:color="auto" w:fill="DEEAF6"/>
            <w:vAlign w:val="center"/>
          </w:tcPr>
          <w:p w14:paraId="71B4590A" w14:textId="0CC43D94" w:rsidR="00146CB1" w:rsidRPr="00FD6E26" w:rsidRDefault="00146CB1" w:rsidP="00693B5A">
            <w:pPr>
              <w:rPr>
                <w:rFonts w:asciiTheme="minorHAnsi" w:eastAsia="Calibri" w:hAnsiTheme="minorHAnsi" w:cstheme="minorHAnsi"/>
                <w:b/>
                <w:bCs/>
                <w:sz w:val="18"/>
                <w:szCs w:val="18"/>
              </w:rPr>
            </w:pPr>
            <w:r w:rsidRPr="00FD6E26">
              <w:rPr>
                <w:rFonts w:asciiTheme="minorHAnsi" w:eastAsia="Calibri" w:hAnsiTheme="minorHAnsi" w:cstheme="minorHAnsi"/>
                <w:b/>
                <w:bCs/>
                <w:sz w:val="18"/>
                <w:szCs w:val="18"/>
              </w:rPr>
              <w:t>Site access and egress</w:t>
            </w:r>
          </w:p>
        </w:tc>
        <w:tc>
          <w:tcPr>
            <w:tcW w:w="4111" w:type="dxa"/>
            <w:shd w:val="clear" w:color="auto" w:fill="auto"/>
            <w:vAlign w:val="center"/>
          </w:tcPr>
          <w:p w14:paraId="2EC8BD62" w14:textId="7E637B99"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Increase parking facilities to accommodate more vehicles.</w:t>
            </w:r>
            <w:r w:rsidRPr="00FD6E26">
              <w:rPr>
                <w:rFonts w:asciiTheme="minorHAnsi" w:eastAsia="Calibri" w:hAnsiTheme="minorHAnsi" w:cstheme="minorHAnsi"/>
                <w:sz w:val="18"/>
                <w:szCs w:val="18"/>
              </w:rPr>
              <w:br/>
            </w:r>
          </w:p>
        </w:tc>
        <w:tc>
          <w:tcPr>
            <w:tcW w:w="1276" w:type="dxa"/>
            <w:shd w:val="clear" w:color="auto" w:fill="auto"/>
            <w:vAlign w:val="center"/>
          </w:tcPr>
          <w:p w14:paraId="7C3DEEDC"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6F015818"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219D7965"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6A2C79A8" w14:textId="77777777" w:rsidTr="00146CB1">
        <w:tc>
          <w:tcPr>
            <w:tcW w:w="1554" w:type="dxa"/>
            <w:vMerge/>
            <w:shd w:val="clear" w:color="auto" w:fill="DEEAF6"/>
            <w:vAlign w:val="center"/>
          </w:tcPr>
          <w:p w14:paraId="08429060"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7CA97A6E" w14:textId="7914519D"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Non-essential visitors will not be permitted to enter.</w:t>
            </w:r>
            <w:r w:rsidRPr="00FD6E26">
              <w:rPr>
                <w:rFonts w:asciiTheme="minorHAnsi" w:eastAsia="Calibri" w:hAnsiTheme="minorHAnsi" w:cstheme="minorHAnsi"/>
                <w:sz w:val="18"/>
                <w:szCs w:val="18"/>
              </w:rPr>
              <w:br/>
            </w:r>
          </w:p>
        </w:tc>
        <w:tc>
          <w:tcPr>
            <w:tcW w:w="1276" w:type="dxa"/>
            <w:shd w:val="clear" w:color="auto" w:fill="auto"/>
            <w:vAlign w:val="center"/>
          </w:tcPr>
          <w:p w14:paraId="58433662"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258A4171"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43FD5ED9"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148AB7B1" w14:textId="77777777" w:rsidTr="00146CB1">
        <w:tc>
          <w:tcPr>
            <w:tcW w:w="1554" w:type="dxa"/>
            <w:vMerge/>
            <w:shd w:val="clear" w:color="auto" w:fill="DEEAF6"/>
            <w:vAlign w:val="center"/>
          </w:tcPr>
          <w:p w14:paraId="4743FF2B"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16A0E5FF" w14:textId="65489705"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Hand wash stations to be provided at each access point. Where water is not available hand sanitiser to be provided.</w:t>
            </w:r>
            <w:r w:rsidRPr="00FD6E26">
              <w:rPr>
                <w:rFonts w:asciiTheme="minorHAnsi" w:eastAsia="Calibri" w:hAnsiTheme="minorHAnsi" w:cstheme="minorHAnsi"/>
                <w:sz w:val="18"/>
                <w:szCs w:val="18"/>
              </w:rPr>
              <w:br/>
            </w:r>
          </w:p>
        </w:tc>
        <w:tc>
          <w:tcPr>
            <w:tcW w:w="1276" w:type="dxa"/>
            <w:shd w:val="clear" w:color="auto" w:fill="auto"/>
            <w:vAlign w:val="center"/>
          </w:tcPr>
          <w:p w14:paraId="753227E0"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2030ACFF"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0669666A"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49050BDB" w14:textId="77777777" w:rsidTr="00146CB1">
        <w:tc>
          <w:tcPr>
            <w:tcW w:w="1554" w:type="dxa"/>
            <w:vMerge/>
            <w:shd w:val="clear" w:color="auto" w:fill="DEEAF6"/>
            <w:vAlign w:val="center"/>
          </w:tcPr>
          <w:p w14:paraId="28B5CA35"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611B22FA" w14:textId="0D8FB808"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Workers must wash their hands for 20 seconds on arrival and departure from site.</w:t>
            </w:r>
            <w:r w:rsidRPr="00FD6E26">
              <w:rPr>
                <w:rFonts w:asciiTheme="minorHAnsi" w:eastAsia="Calibri" w:hAnsiTheme="minorHAnsi" w:cstheme="minorHAnsi"/>
                <w:sz w:val="18"/>
                <w:szCs w:val="18"/>
              </w:rPr>
              <w:br/>
            </w:r>
          </w:p>
        </w:tc>
        <w:tc>
          <w:tcPr>
            <w:tcW w:w="1276" w:type="dxa"/>
            <w:shd w:val="clear" w:color="auto" w:fill="auto"/>
            <w:vAlign w:val="center"/>
          </w:tcPr>
          <w:p w14:paraId="1A3BD57B"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047991B3"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46D7347A"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10DB883C" w14:textId="77777777" w:rsidTr="00146CB1">
        <w:tc>
          <w:tcPr>
            <w:tcW w:w="1554" w:type="dxa"/>
            <w:vMerge/>
            <w:shd w:val="clear" w:color="auto" w:fill="DEEAF6"/>
            <w:vAlign w:val="center"/>
          </w:tcPr>
          <w:p w14:paraId="61A49ABC"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02D117C2" w14:textId="52EA38C3"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Signage or floor markings to be used to ensure 2 metre distance is maintained for those queuing to access and leave site.</w:t>
            </w:r>
            <w:r w:rsidRPr="00FD6E26">
              <w:rPr>
                <w:rFonts w:asciiTheme="minorHAnsi" w:eastAsia="Calibri" w:hAnsiTheme="minorHAnsi" w:cstheme="minorHAnsi"/>
                <w:sz w:val="18"/>
                <w:szCs w:val="18"/>
              </w:rPr>
              <w:br/>
            </w:r>
          </w:p>
        </w:tc>
        <w:tc>
          <w:tcPr>
            <w:tcW w:w="1276" w:type="dxa"/>
            <w:shd w:val="clear" w:color="auto" w:fill="auto"/>
            <w:vAlign w:val="center"/>
          </w:tcPr>
          <w:p w14:paraId="6C48C537"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3EC2B8DB"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4F3A765C"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1D5396F5" w14:textId="77777777" w:rsidTr="00146CB1">
        <w:tc>
          <w:tcPr>
            <w:tcW w:w="1554" w:type="dxa"/>
            <w:vMerge/>
            <w:shd w:val="clear" w:color="auto" w:fill="DEEAF6"/>
            <w:vAlign w:val="center"/>
          </w:tcPr>
          <w:p w14:paraId="51060CFC"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702CF94F" w14:textId="05F8EA4C"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Start and finish times to be staggered to reduce congestion.</w:t>
            </w:r>
            <w:r w:rsidRPr="00FD6E26">
              <w:rPr>
                <w:rFonts w:asciiTheme="minorHAnsi" w:eastAsia="Calibri" w:hAnsiTheme="minorHAnsi" w:cstheme="minorHAnsi"/>
                <w:sz w:val="18"/>
                <w:szCs w:val="18"/>
              </w:rPr>
              <w:br/>
            </w:r>
          </w:p>
        </w:tc>
        <w:tc>
          <w:tcPr>
            <w:tcW w:w="1276" w:type="dxa"/>
            <w:shd w:val="clear" w:color="auto" w:fill="auto"/>
            <w:vAlign w:val="center"/>
          </w:tcPr>
          <w:p w14:paraId="2ED908CA"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57330233"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5AE8500B"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2A47A913" w14:textId="77777777" w:rsidTr="00146CB1">
        <w:tc>
          <w:tcPr>
            <w:tcW w:w="1554" w:type="dxa"/>
            <w:vMerge/>
            <w:shd w:val="clear" w:color="auto" w:fill="DEEAF6"/>
            <w:vAlign w:val="center"/>
          </w:tcPr>
          <w:p w14:paraId="75631656"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24DFA2F5" w14:textId="77777777"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Contactless sign in and out systems to be used where possible.</w:t>
            </w:r>
          </w:p>
          <w:p w14:paraId="755CCB1D" w14:textId="12DC34BB" w:rsidR="00146CB1" w:rsidRPr="00FD6E26" w:rsidRDefault="00146CB1" w:rsidP="00693B5A">
            <w:pPr>
              <w:rPr>
                <w:rFonts w:asciiTheme="minorHAnsi" w:eastAsia="Calibri" w:hAnsiTheme="minorHAnsi" w:cstheme="minorHAnsi"/>
                <w:sz w:val="18"/>
                <w:szCs w:val="18"/>
              </w:rPr>
            </w:pPr>
          </w:p>
        </w:tc>
        <w:tc>
          <w:tcPr>
            <w:tcW w:w="1276" w:type="dxa"/>
            <w:shd w:val="clear" w:color="auto" w:fill="auto"/>
            <w:vAlign w:val="center"/>
          </w:tcPr>
          <w:p w14:paraId="1E4C55E9"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7188A029"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217540E7"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339590AE" w14:textId="77777777" w:rsidTr="00146CB1">
        <w:tc>
          <w:tcPr>
            <w:tcW w:w="1554" w:type="dxa"/>
            <w:vMerge/>
            <w:shd w:val="clear" w:color="auto" w:fill="DEEAF6"/>
            <w:vAlign w:val="center"/>
          </w:tcPr>
          <w:p w14:paraId="6E8C7921"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1A4B706A" w14:textId="192AAB65"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Where contact entry/exit systems are in place (finger scanners etc) these must be sanitised between each user.</w:t>
            </w:r>
          </w:p>
          <w:p w14:paraId="1E0FE8D7" w14:textId="75821423" w:rsidR="00146CB1" w:rsidRPr="00FD6E26" w:rsidRDefault="00146CB1" w:rsidP="00693B5A">
            <w:pPr>
              <w:rPr>
                <w:rFonts w:asciiTheme="minorHAnsi" w:eastAsia="Calibri" w:hAnsiTheme="minorHAnsi" w:cstheme="minorHAnsi"/>
                <w:sz w:val="18"/>
                <w:szCs w:val="18"/>
              </w:rPr>
            </w:pPr>
          </w:p>
        </w:tc>
        <w:tc>
          <w:tcPr>
            <w:tcW w:w="1276" w:type="dxa"/>
            <w:shd w:val="clear" w:color="auto" w:fill="auto"/>
            <w:vAlign w:val="center"/>
          </w:tcPr>
          <w:p w14:paraId="1A9F38D0"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695355E8"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3D139706"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0584C06F" w14:textId="77777777" w:rsidTr="00146CB1">
        <w:tc>
          <w:tcPr>
            <w:tcW w:w="1554" w:type="dxa"/>
            <w:vMerge w:val="restart"/>
            <w:shd w:val="clear" w:color="auto" w:fill="DEEAF6"/>
            <w:vAlign w:val="center"/>
          </w:tcPr>
          <w:p w14:paraId="59EEF2F5" w14:textId="314633BE" w:rsidR="00146CB1" w:rsidRPr="00FD6E26" w:rsidRDefault="00146CB1" w:rsidP="00693B5A">
            <w:pPr>
              <w:rPr>
                <w:rFonts w:asciiTheme="minorHAnsi" w:eastAsia="Calibri" w:hAnsiTheme="minorHAnsi" w:cstheme="minorHAnsi"/>
                <w:b/>
                <w:bCs/>
                <w:sz w:val="18"/>
                <w:szCs w:val="18"/>
              </w:rPr>
            </w:pPr>
            <w:r w:rsidRPr="00FD6E26">
              <w:rPr>
                <w:rFonts w:asciiTheme="minorHAnsi" w:eastAsia="Calibri" w:hAnsiTheme="minorHAnsi" w:cstheme="minorHAnsi"/>
                <w:b/>
                <w:bCs/>
                <w:sz w:val="18"/>
                <w:szCs w:val="18"/>
              </w:rPr>
              <w:t>Workstations</w:t>
            </w:r>
          </w:p>
        </w:tc>
        <w:tc>
          <w:tcPr>
            <w:tcW w:w="4111" w:type="dxa"/>
            <w:shd w:val="clear" w:color="auto" w:fill="auto"/>
            <w:vAlign w:val="center"/>
          </w:tcPr>
          <w:p w14:paraId="6CA34D51" w14:textId="1358F3EB" w:rsidR="00146CB1" w:rsidRPr="00FD6E26" w:rsidRDefault="00146CB1" w:rsidP="00EF3F06">
            <w:pPr>
              <w:rPr>
                <w:rFonts w:asciiTheme="minorHAnsi" w:eastAsia="Calibri" w:hAnsiTheme="minorHAnsi" w:cstheme="minorHAnsi"/>
                <w:sz w:val="18"/>
                <w:szCs w:val="18"/>
              </w:rPr>
            </w:pPr>
            <w:r w:rsidRPr="00FD6E26">
              <w:rPr>
                <w:rFonts w:asciiTheme="minorHAnsi" w:eastAsia="Calibri" w:hAnsiTheme="minorHAnsi" w:cstheme="minorHAnsi"/>
                <w:sz w:val="18"/>
                <w:szCs w:val="18"/>
              </w:rPr>
              <w:t>Workstations to be set up to ensure social distancing measures are applied.</w:t>
            </w:r>
            <w:r w:rsidRPr="00FD6E26">
              <w:rPr>
                <w:rFonts w:asciiTheme="minorHAnsi" w:eastAsia="Calibri" w:hAnsiTheme="minorHAnsi" w:cstheme="minorHAnsi"/>
                <w:sz w:val="18"/>
                <w:szCs w:val="18"/>
              </w:rPr>
              <w:br/>
            </w:r>
          </w:p>
        </w:tc>
        <w:tc>
          <w:tcPr>
            <w:tcW w:w="1276" w:type="dxa"/>
            <w:shd w:val="clear" w:color="auto" w:fill="auto"/>
            <w:vAlign w:val="center"/>
          </w:tcPr>
          <w:p w14:paraId="7BC5D29C"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6F2DB330"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474036D7"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7C96E556" w14:textId="77777777" w:rsidTr="00146CB1">
        <w:tc>
          <w:tcPr>
            <w:tcW w:w="1554" w:type="dxa"/>
            <w:vMerge/>
            <w:shd w:val="clear" w:color="auto" w:fill="DEEAF6"/>
            <w:vAlign w:val="center"/>
          </w:tcPr>
          <w:p w14:paraId="50D70C22" w14:textId="77777777" w:rsidR="00146CB1" w:rsidRPr="00FD6E26" w:rsidRDefault="00146CB1" w:rsidP="00693B5A">
            <w:pPr>
              <w:rPr>
                <w:rFonts w:asciiTheme="minorHAnsi" w:eastAsia="Calibri" w:hAnsiTheme="minorHAnsi" w:cstheme="minorHAnsi"/>
                <w:sz w:val="18"/>
                <w:szCs w:val="18"/>
              </w:rPr>
            </w:pPr>
          </w:p>
        </w:tc>
        <w:tc>
          <w:tcPr>
            <w:tcW w:w="4111" w:type="dxa"/>
            <w:shd w:val="clear" w:color="auto" w:fill="auto"/>
            <w:vAlign w:val="center"/>
          </w:tcPr>
          <w:p w14:paraId="64F95BD3" w14:textId="3BCDCA08"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Screens to be erected between workstations if required.</w:t>
            </w:r>
            <w:r w:rsidRPr="00FD6E26">
              <w:rPr>
                <w:rFonts w:asciiTheme="minorHAnsi" w:eastAsia="Calibri" w:hAnsiTheme="minorHAnsi" w:cstheme="minorHAnsi"/>
                <w:sz w:val="18"/>
                <w:szCs w:val="18"/>
              </w:rPr>
              <w:br/>
            </w:r>
          </w:p>
        </w:tc>
        <w:tc>
          <w:tcPr>
            <w:tcW w:w="1276" w:type="dxa"/>
            <w:shd w:val="clear" w:color="auto" w:fill="auto"/>
            <w:vAlign w:val="center"/>
          </w:tcPr>
          <w:p w14:paraId="5DEB6672"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2AC60F76"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0B4BF8DD"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3CBDEFD9" w14:textId="77777777" w:rsidTr="00146CB1">
        <w:tc>
          <w:tcPr>
            <w:tcW w:w="1554" w:type="dxa"/>
            <w:vMerge/>
            <w:shd w:val="clear" w:color="auto" w:fill="DEEAF6"/>
            <w:vAlign w:val="center"/>
          </w:tcPr>
          <w:p w14:paraId="43E91724" w14:textId="77777777" w:rsidR="00146CB1" w:rsidRPr="00FD6E26" w:rsidRDefault="00146CB1" w:rsidP="00693B5A">
            <w:pPr>
              <w:rPr>
                <w:rFonts w:asciiTheme="minorHAnsi" w:eastAsia="Calibri" w:hAnsiTheme="minorHAnsi" w:cstheme="minorHAnsi"/>
                <w:sz w:val="18"/>
                <w:szCs w:val="18"/>
              </w:rPr>
            </w:pPr>
          </w:p>
        </w:tc>
        <w:tc>
          <w:tcPr>
            <w:tcW w:w="4111" w:type="dxa"/>
            <w:shd w:val="clear" w:color="auto" w:fill="auto"/>
            <w:vAlign w:val="center"/>
          </w:tcPr>
          <w:p w14:paraId="6029A681" w14:textId="1FF8AC8D"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Workstations to be arranged so that staff do not face each other.</w:t>
            </w:r>
            <w:r w:rsidRPr="00FD6E26">
              <w:rPr>
                <w:rFonts w:asciiTheme="minorHAnsi" w:eastAsia="Calibri" w:hAnsiTheme="minorHAnsi" w:cstheme="minorHAnsi"/>
                <w:sz w:val="18"/>
                <w:szCs w:val="18"/>
              </w:rPr>
              <w:br/>
            </w:r>
          </w:p>
        </w:tc>
        <w:tc>
          <w:tcPr>
            <w:tcW w:w="1276" w:type="dxa"/>
            <w:shd w:val="clear" w:color="auto" w:fill="auto"/>
            <w:vAlign w:val="center"/>
          </w:tcPr>
          <w:p w14:paraId="58AB6304"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42027741"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73A5DA8B"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09E0C222" w14:textId="77777777" w:rsidTr="00146CB1">
        <w:tc>
          <w:tcPr>
            <w:tcW w:w="1554" w:type="dxa"/>
            <w:vMerge/>
            <w:shd w:val="clear" w:color="auto" w:fill="DEEAF6"/>
            <w:vAlign w:val="center"/>
          </w:tcPr>
          <w:p w14:paraId="5DA71A4B" w14:textId="77777777" w:rsidR="00146CB1" w:rsidRPr="00FD6E26" w:rsidRDefault="00146CB1" w:rsidP="00693B5A">
            <w:pPr>
              <w:rPr>
                <w:rFonts w:asciiTheme="minorHAnsi" w:eastAsia="Calibri" w:hAnsiTheme="minorHAnsi" w:cstheme="minorHAnsi"/>
                <w:sz w:val="18"/>
                <w:szCs w:val="18"/>
              </w:rPr>
            </w:pPr>
          </w:p>
        </w:tc>
        <w:tc>
          <w:tcPr>
            <w:tcW w:w="4111" w:type="dxa"/>
            <w:shd w:val="clear" w:color="auto" w:fill="auto"/>
            <w:vAlign w:val="center"/>
          </w:tcPr>
          <w:p w14:paraId="6EA88D81" w14:textId="4642A6C8"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Sharing of workstations (hot desking) should be avoided.</w:t>
            </w:r>
            <w:r w:rsidRPr="00FD6E26">
              <w:rPr>
                <w:rFonts w:asciiTheme="minorHAnsi" w:eastAsia="Calibri" w:hAnsiTheme="minorHAnsi" w:cstheme="minorHAnsi"/>
                <w:sz w:val="18"/>
                <w:szCs w:val="18"/>
              </w:rPr>
              <w:br/>
            </w:r>
          </w:p>
        </w:tc>
        <w:tc>
          <w:tcPr>
            <w:tcW w:w="1276" w:type="dxa"/>
            <w:shd w:val="clear" w:color="auto" w:fill="auto"/>
            <w:vAlign w:val="center"/>
          </w:tcPr>
          <w:p w14:paraId="4501D4C5"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724C74DC"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7A2C2051"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42BA5B13" w14:textId="77777777" w:rsidTr="00146CB1">
        <w:tc>
          <w:tcPr>
            <w:tcW w:w="1554" w:type="dxa"/>
            <w:vMerge/>
            <w:shd w:val="clear" w:color="auto" w:fill="DEEAF6"/>
            <w:vAlign w:val="center"/>
          </w:tcPr>
          <w:p w14:paraId="6A83AF81" w14:textId="77777777" w:rsidR="00146CB1" w:rsidRPr="00FD6E26" w:rsidRDefault="00146CB1" w:rsidP="00693B5A">
            <w:pPr>
              <w:rPr>
                <w:rFonts w:asciiTheme="minorHAnsi" w:eastAsia="Calibri" w:hAnsiTheme="minorHAnsi" w:cstheme="minorHAnsi"/>
                <w:sz w:val="18"/>
                <w:szCs w:val="18"/>
              </w:rPr>
            </w:pPr>
          </w:p>
        </w:tc>
        <w:tc>
          <w:tcPr>
            <w:tcW w:w="4111" w:type="dxa"/>
            <w:shd w:val="clear" w:color="auto" w:fill="auto"/>
            <w:vAlign w:val="center"/>
          </w:tcPr>
          <w:p w14:paraId="19235466" w14:textId="77777777"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 xml:space="preserve">Where this is not possible, thorough cleaning of workstation to be carried out at the start and end of </w:t>
            </w:r>
            <w:r w:rsidRPr="00FD6E26">
              <w:rPr>
                <w:rFonts w:asciiTheme="minorHAnsi" w:eastAsia="Calibri" w:hAnsiTheme="minorHAnsi" w:cstheme="minorHAnsi"/>
                <w:sz w:val="18"/>
                <w:szCs w:val="18"/>
              </w:rPr>
              <w:lastRenderedPageBreak/>
              <w:t>each shift. This should include, chair, desk, drawers, handles, keyboard, mouse, screen, telephone.</w:t>
            </w:r>
          </w:p>
          <w:p w14:paraId="58F0D170" w14:textId="7DE018C6" w:rsidR="00146CB1" w:rsidRPr="00FD6E26" w:rsidRDefault="00146CB1" w:rsidP="00693B5A">
            <w:pPr>
              <w:rPr>
                <w:rFonts w:asciiTheme="minorHAnsi" w:eastAsia="Calibri" w:hAnsiTheme="minorHAnsi" w:cstheme="minorHAnsi"/>
                <w:sz w:val="18"/>
                <w:szCs w:val="18"/>
              </w:rPr>
            </w:pPr>
          </w:p>
        </w:tc>
        <w:tc>
          <w:tcPr>
            <w:tcW w:w="1276" w:type="dxa"/>
            <w:shd w:val="clear" w:color="auto" w:fill="auto"/>
            <w:vAlign w:val="center"/>
          </w:tcPr>
          <w:p w14:paraId="68ED643D"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762B6EB2"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7B428A23"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1D12158B" w14:textId="77777777" w:rsidTr="00146CB1">
        <w:tc>
          <w:tcPr>
            <w:tcW w:w="1554" w:type="dxa"/>
            <w:vMerge/>
            <w:shd w:val="clear" w:color="auto" w:fill="DEEAF6"/>
            <w:vAlign w:val="center"/>
          </w:tcPr>
          <w:p w14:paraId="0074E417" w14:textId="77777777" w:rsidR="00146CB1" w:rsidRPr="00FD6E26" w:rsidRDefault="00146CB1" w:rsidP="00693B5A">
            <w:pPr>
              <w:rPr>
                <w:rFonts w:asciiTheme="minorHAnsi" w:eastAsia="Calibri" w:hAnsiTheme="minorHAnsi" w:cstheme="minorHAnsi"/>
                <w:sz w:val="18"/>
                <w:szCs w:val="18"/>
              </w:rPr>
            </w:pPr>
          </w:p>
        </w:tc>
        <w:tc>
          <w:tcPr>
            <w:tcW w:w="4111" w:type="dxa"/>
            <w:shd w:val="clear" w:color="auto" w:fill="auto"/>
            <w:vAlign w:val="center"/>
          </w:tcPr>
          <w:p w14:paraId="30DAD6A5" w14:textId="511CC0BD"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Sharing of handsfree headsets is not permitted. Every employee should have their own. These should be cleaned after each shift and stored in a sealed plastic bag with the person’s name on it.</w:t>
            </w:r>
          </w:p>
          <w:p w14:paraId="1F5EEF32" w14:textId="02206BF9" w:rsidR="00146CB1" w:rsidRPr="00FD6E26" w:rsidRDefault="00146CB1" w:rsidP="00693B5A">
            <w:pPr>
              <w:rPr>
                <w:rFonts w:asciiTheme="minorHAnsi" w:eastAsia="Calibri" w:hAnsiTheme="minorHAnsi" w:cstheme="minorHAnsi"/>
                <w:sz w:val="18"/>
                <w:szCs w:val="18"/>
              </w:rPr>
            </w:pPr>
          </w:p>
        </w:tc>
        <w:tc>
          <w:tcPr>
            <w:tcW w:w="1276" w:type="dxa"/>
            <w:shd w:val="clear" w:color="auto" w:fill="auto"/>
            <w:vAlign w:val="center"/>
          </w:tcPr>
          <w:p w14:paraId="79B54523"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3A2A441E"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02840074"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3D1D062D" w14:textId="77777777" w:rsidTr="00146CB1">
        <w:tc>
          <w:tcPr>
            <w:tcW w:w="1554" w:type="dxa"/>
            <w:vMerge w:val="restart"/>
            <w:shd w:val="clear" w:color="auto" w:fill="DEEAF6"/>
            <w:vAlign w:val="center"/>
          </w:tcPr>
          <w:p w14:paraId="0E844BD3" w14:textId="6D56BA41" w:rsidR="00146CB1" w:rsidRPr="00FD6E26" w:rsidRDefault="00146CB1" w:rsidP="00693B5A">
            <w:pPr>
              <w:rPr>
                <w:rFonts w:asciiTheme="minorHAnsi" w:eastAsia="Calibri" w:hAnsiTheme="minorHAnsi" w:cstheme="minorHAnsi"/>
                <w:b/>
                <w:bCs/>
                <w:sz w:val="18"/>
                <w:szCs w:val="18"/>
              </w:rPr>
            </w:pPr>
            <w:r w:rsidRPr="00FD6E26">
              <w:rPr>
                <w:rFonts w:asciiTheme="minorHAnsi" w:eastAsia="Calibri" w:hAnsiTheme="minorHAnsi" w:cstheme="minorHAnsi"/>
                <w:b/>
                <w:bCs/>
                <w:sz w:val="18"/>
                <w:szCs w:val="18"/>
              </w:rPr>
              <w:t>Moving around the office</w:t>
            </w:r>
          </w:p>
        </w:tc>
        <w:tc>
          <w:tcPr>
            <w:tcW w:w="4111" w:type="dxa"/>
            <w:shd w:val="clear" w:color="auto" w:fill="auto"/>
            <w:vAlign w:val="center"/>
          </w:tcPr>
          <w:p w14:paraId="045D9D58" w14:textId="50A2D339"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Pedestrian routes to be widened to allow 2 metre distancing.</w:t>
            </w:r>
            <w:r w:rsidRPr="00FD6E26">
              <w:rPr>
                <w:rFonts w:asciiTheme="minorHAnsi" w:eastAsia="Calibri" w:hAnsiTheme="minorHAnsi" w:cstheme="minorHAnsi"/>
                <w:sz w:val="18"/>
                <w:szCs w:val="18"/>
              </w:rPr>
              <w:br/>
            </w:r>
          </w:p>
        </w:tc>
        <w:tc>
          <w:tcPr>
            <w:tcW w:w="1276" w:type="dxa"/>
            <w:shd w:val="clear" w:color="auto" w:fill="auto"/>
            <w:vAlign w:val="center"/>
          </w:tcPr>
          <w:p w14:paraId="7AE548F5"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492CEA4C"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5B2532DC"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2D04E5B7" w14:textId="77777777" w:rsidTr="00146CB1">
        <w:tc>
          <w:tcPr>
            <w:tcW w:w="1554" w:type="dxa"/>
            <w:vMerge/>
            <w:shd w:val="clear" w:color="auto" w:fill="DEEAF6"/>
            <w:vAlign w:val="center"/>
          </w:tcPr>
          <w:p w14:paraId="1D82C78A"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3D2DAEC8" w14:textId="66D2A73F"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Where possible, operate a one-way system for entering and exiting the office.</w:t>
            </w:r>
            <w:r w:rsidRPr="00FD6E26">
              <w:rPr>
                <w:rFonts w:asciiTheme="minorHAnsi" w:eastAsia="Calibri" w:hAnsiTheme="minorHAnsi" w:cstheme="minorHAnsi"/>
                <w:sz w:val="18"/>
                <w:szCs w:val="18"/>
              </w:rPr>
              <w:br/>
            </w:r>
          </w:p>
        </w:tc>
        <w:tc>
          <w:tcPr>
            <w:tcW w:w="1276" w:type="dxa"/>
            <w:shd w:val="clear" w:color="auto" w:fill="auto"/>
            <w:vAlign w:val="center"/>
          </w:tcPr>
          <w:p w14:paraId="697E3E2F"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2B249087"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34C963C2"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10F26F98" w14:textId="77777777" w:rsidTr="00146CB1">
        <w:tc>
          <w:tcPr>
            <w:tcW w:w="1554" w:type="dxa"/>
            <w:vMerge/>
            <w:shd w:val="clear" w:color="auto" w:fill="DEEAF6"/>
            <w:vAlign w:val="center"/>
          </w:tcPr>
          <w:p w14:paraId="2FED67F6"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41BA10F9" w14:textId="37C6625E"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Signage or other markings to show 2 metre distancing.</w:t>
            </w:r>
            <w:r w:rsidRPr="00FD6E26">
              <w:rPr>
                <w:rFonts w:asciiTheme="minorHAnsi" w:eastAsia="Calibri" w:hAnsiTheme="minorHAnsi" w:cstheme="minorHAnsi"/>
                <w:sz w:val="18"/>
                <w:szCs w:val="18"/>
              </w:rPr>
              <w:br/>
            </w:r>
          </w:p>
        </w:tc>
        <w:tc>
          <w:tcPr>
            <w:tcW w:w="1276" w:type="dxa"/>
            <w:shd w:val="clear" w:color="auto" w:fill="auto"/>
            <w:vAlign w:val="center"/>
          </w:tcPr>
          <w:p w14:paraId="578266A2"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40A84000"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11AC101A"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66A99ADD" w14:textId="77777777" w:rsidTr="00146CB1">
        <w:tc>
          <w:tcPr>
            <w:tcW w:w="1554" w:type="dxa"/>
            <w:vMerge/>
            <w:shd w:val="clear" w:color="auto" w:fill="DEEAF6"/>
            <w:vAlign w:val="center"/>
          </w:tcPr>
          <w:p w14:paraId="3FAFCBE6"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562DFA70" w14:textId="021F41BD"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 xml:space="preserve">Tasks to be pre-planned to minimise the need for moving around the office. </w:t>
            </w:r>
            <w:r w:rsidR="003B4FB2" w:rsidRPr="00FD6E26">
              <w:rPr>
                <w:rFonts w:asciiTheme="minorHAnsi" w:eastAsia="Calibri" w:hAnsiTheme="minorHAnsi" w:cstheme="minorHAnsi"/>
                <w:sz w:val="18"/>
                <w:szCs w:val="18"/>
              </w:rPr>
              <w:t>Eg.</w:t>
            </w:r>
            <w:r w:rsidRPr="00FD6E26">
              <w:rPr>
                <w:rFonts w:asciiTheme="minorHAnsi" w:eastAsia="Calibri" w:hAnsiTheme="minorHAnsi" w:cstheme="minorHAnsi"/>
                <w:sz w:val="18"/>
                <w:szCs w:val="18"/>
              </w:rPr>
              <w:t xml:space="preserve"> ensure all materials required for your days’ work are at your work area.</w:t>
            </w:r>
            <w:r w:rsidRPr="00FD6E26">
              <w:rPr>
                <w:rFonts w:asciiTheme="minorHAnsi" w:eastAsia="Calibri" w:hAnsiTheme="minorHAnsi" w:cstheme="minorHAnsi"/>
                <w:sz w:val="18"/>
                <w:szCs w:val="18"/>
              </w:rPr>
              <w:br/>
            </w:r>
          </w:p>
        </w:tc>
        <w:tc>
          <w:tcPr>
            <w:tcW w:w="1276" w:type="dxa"/>
            <w:shd w:val="clear" w:color="auto" w:fill="auto"/>
            <w:vAlign w:val="center"/>
          </w:tcPr>
          <w:p w14:paraId="7FDDCB35"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7AC9AA29"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2591D51E"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7C737096" w14:textId="77777777" w:rsidTr="00146CB1">
        <w:tc>
          <w:tcPr>
            <w:tcW w:w="1554" w:type="dxa"/>
            <w:vMerge/>
            <w:shd w:val="clear" w:color="auto" w:fill="DEEAF6"/>
            <w:vAlign w:val="center"/>
          </w:tcPr>
          <w:p w14:paraId="13A70E9E"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0AE88052" w14:textId="4317248B"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Stairs should be used in preference to lifts or hoists.</w:t>
            </w:r>
            <w:r w:rsidRPr="00FD6E26">
              <w:rPr>
                <w:rFonts w:asciiTheme="minorHAnsi" w:eastAsia="Calibri" w:hAnsiTheme="minorHAnsi" w:cstheme="minorHAnsi"/>
                <w:sz w:val="18"/>
                <w:szCs w:val="18"/>
              </w:rPr>
              <w:br/>
            </w:r>
          </w:p>
        </w:tc>
        <w:tc>
          <w:tcPr>
            <w:tcW w:w="1276" w:type="dxa"/>
            <w:shd w:val="clear" w:color="auto" w:fill="auto"/>
            <w:vAlign w:val="center"/>
          </w:tcPr>
          <w:p w14:paraId="5DE560F9"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43C60786"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1F1B7C12"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105B9361" w14:textId="77777777" w:rsidTr="00146CB1">
        <w:tc>
          <w:tcPr>
            <w:tcW w:w="1554" w:type="dxa"/>
            <w:vMerge w:val="restart"/>
            <w:shd w:val="clear" w:color="auto" w:fill="DEEAF6"/>
            <w:vAlign w:val="center"/>
          </w:tcPr>
          <w:p w14:paraId="73B33794" w14:textId="77777777" w:rsidR="00146CB1" w:rsidRPr="00FD6E26" w:rsidRDefault="00146CB1" w:rsidP="00693B5A">
            <w:pPr>
              <w:rPr>
                <w:rFonts w:asciiTheme="minorHAnsi" w:eastAsia="Calibri" w:hAnsiTheme="minorHAnsi" w:cstheme="minorHAnsi"/>
                <w:b/>
                <w:bCs/>
                <w:sz w:val="18"/>
                <w:szCs w:val="18"/>
              </w:rPr>
            </w:pPr>
          </w:p>
          <w:p w14:paraId="3D682A2B" w14:textId="15C97797" w:rsidR="00146CB1" w:rsidRPr="00FD6E26" w:rsidRDefault="00146CB1" w:rsidP="00693B5A">
            <w:pPr>
              <w:rPr>
                <w:rFonts w:asciiTheme="minorHAnsi" w:eastAsia="Calibri" w:hAnsiTheme="minorHAnsi" w:cstheme="minorHAnsi"/>
                <w:b/>
                <w:bCs/>
                <w:sz w:val="18"/>
                <w:szCs w:val="18"/>
              </w:rPr>
            </w:pPr>
            <w:r w:rsidRPr="00FD6E26">
              <w:rPr>
                <w:rFonts w:asciiTheme="minorHAnsi" w:eastAsia="Calibri" w:hAnsiTheme="minorHAnsi" w:cstheme="minorHAnsi"/>
                <w:b/>
                <w:bCs/>
                <w:sz w:val="18"/>
                <w:szCs w:val="18"/>
              </w:rPr>
              <w:t>Toilet facilities</w:t>
            </w:r>
          </w:p>
          <w:p w14:paraId="602681C5" w14:textId="77777777" w:rsidR="00146CB1" w:rsidRPr="00FD6E26" w:rsidRDefault="00146CB1" w:rsidP="00693B5A">
            <w:pPr>
              <w:rPr>
                <w:rFonts w:asciiTheme="minorHAnsi" w:eastAsia="Calibri" w:hAnsiTheme="minorHAnsi" w:cstheme="minorHAnsi"/>
                <w:b/>
                <w:bCs/>
                <w:sz w:val="18"/>
                <w:szCs w:val="18"/>
              </w:rPr>
            </w:pPr>
          </w:p>
          <w:p w14:paraId="404D4DB7" w14:textId="77777777" w:rsidR="00146CB1" w:rsidRPr="00FD6E26" w:rsidRDefault="00146CB1" w:rsidP="00693B5A">
            <w:pPr>
              <w:rPr>
                <w:rFonts w:asciiTheme="minorHAnsi" w:eastAsia="Calibri" w:hAnsiTheme="minorHAnsi" w:cstheme="minorHAnsi"/>
                <w:b/>
                <w:bCs/>
                <w:sz w:val="18"/>
                <w:szCs w:val="18"/>
              </w:rPr>
            </w:pPr>
          </w:p>
          <w:p w14:paraId="70AB3593"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73334F45" w14:textId="1BFBA133"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Restrict the number of people using toilet facilities at any one time (e.g. use a welfare attendant) and use signage, such as floor markings, to ensure 2 metre distance is maintained between people when queuing.</w:t>
            </w:r>
            <w:r w:rsidRPr="00FD6E26">
              <w:rPr>
                <w:rFonts w:asciiTheme="minorHAnsi" w:eastAsia="Calibri" w:hAnsiTheme="minorHAnsi" w:cstheme="minorHAnsi"/>
                <w:sz w:val="18"/>
                <w:szCs w:val="18"/>
              </w:rPr>
              <w:br/>
            </w:r>
          </w:p>
        </w:tc>
        <w:tc>
          <w:tcPr>
            <w:tcW w:w="1276" w:type="dxa"/>
            <w:shd w:val="clear" w:color="auto" w:fill="auto"/>
            <w:vAlign w:val="center"/>
          </w:tcPr>
          <w:p w14:paraId="2ED2CDEB"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6832808B"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747A3BF8"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1DEBD7DE" w14:textId="77777777" w:rsidTr="00146CB1">
        <w:trPr>
          <w:cantSplit/>
        </w:trPr>
        <w:tc>
          <w:tcPr>
            <w:tcW w:w="1554" w:type="dxa"/>
            <w:vMerge/>
            <w:shd w:val="clear" w:color="auto" w:fill="DEEAF6"/>
            <w:vAlign w:val="center"/>
          </w:tcPr>
          <w:p w14:paraId="2431B480"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21E6582F" w14:textId="5ABCAED4"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Increase the number of toilets where possible. Workers should use the same facilities while at work.</w:t>
            </w:r>
            <w:r w:rsidRPr="00FD6E26">
              <w:rPr>
                <w:rFonts w:asciiTheme="minorHAnsi" w:eastAsia="Calibri" w:hAnsiTheme="minorHAnsi" w:cstheme="minorHAnsi"/>
                <w:sz w:val="18"/>
                <w:szCs w:val="18"/>
              </w:rPr>
              <w:br/>
            </w:r>
          </w:p>
        </w:tc>
        <w:tc>
          <w:tcPr>
            <w:tcW w:w="1276" w:type="dxa"/>
            <w:shd w:val="clear" w:color="auto" w:fill="auto"/>
            <w:vAlign w:val="center"/>
          </w:tcPr>
          <w:p w14:paraId="39A79398"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6CD60AC1"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6A677477"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49F71E54" w14:textId="77777777" w:rsidTr="00146CB1">
        <w:tc>
          <w:tcPr>
            <w:tcW w:w="1554" w:type="dxa"/>
            <w:vMerge/>
            <w:shd w:val="clear" w:color="auto" w:fill="DEEAF6"/>
            <w:vAlign w:val="center"/>
          </w:tcPr>
          <w:p w14:paraId="7BC522EE"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54DA0902" w14:textId="68603654"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Wash or sanitise hands before and after using the facilities.</w:t>
            </w:r>
            <w:r w:rsidRPr="00FD6E26">
              <w:rPr>
                <w:rFonts w:asciiTheme="minorHAnsi" w:eastAsia="Calibri" w:hAnsiTheme="minorHAnsi" w:cstheme="minorHAnsi"/>
                <w:sz w:val="18"/>
                <w:szCs w:val="18"/>
              </w:rPr>
              <w:br/>
            </w:r>
          </w:p>
        </w:tc>
        <w:tc>
          <w:tcPr>
            <w:tcW w:w="1276" w:type="dxa"/>
            <w:shd w:val="clear" w:color="auto" w:fill="auto"/>
            <w:vAlign w:val="center"/>
          </w:tcPr>
          <w:p w14:paraId="334095E1"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4FC2B892"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7C2F9F17"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79580D20" w14:textId="77777777" w:rsidTr="00146CB1">
        <w:tc>
          <w:tcPr>
            <w:tcW w:w="1554" w:type="dxa"/>
            <w:vMerge/>
            <w:shd w:val="clear" w:color="auto" w:fill="DEEAF6"/>
            <w:vAlign w:val="center"/>
          </w:tcPr>
          <w:p w14:paraId="285368CA"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22E7D2EB" w14:textId="1C594D58"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Enhance the cleaning regimes for toilet facilities, particularly door handles, locks and the toilet flush.</w:t>
            </w:r>
            <w:r w:rsidRPr="00FD6E26">
              <w:rPr>
                <w:rFonts w:asciiTheme="minorHAnsi" w:eastAsia="Calibri" w:hAnsiTheme="minorHAnsi" w:cstheme="minorHAnsi"/>
                <w:sz w:val="18"/>
                <w:szCs w:val="18"/>
              </w:rPr>
              <w:br/>
            </w:r>
          </w:p>
        </w:tc>
        <w:tc>
          <w:tcPr>
            <w:tcW w:w="1276" w:type="dxa"/>
            <w:shd w:val="clear" w:color="auto" w:fill="auto"/>
            <w:vAlign w:val="center"/>
          </w:tcPr>
          <w:p w14:paraId="579B1542"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738B60C3"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450C063C"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475202E6" w14:textId="77777777" w:rsidTr="00146CB1">
        <w:tc>
          <w:tcPr>
            <w:tcW w:w="1554" w:type="dxa"/>
            <w:vMerge/>
            <w:shd w:val="clear" w:color="auto" w:fill="DEEAF6"/>
            <w:vAlign w:val="center"/>
          </w:tcPr>
          <w:p w14:paraId="41FC82F4"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0F38AE13" w14:textId="7BDF5ED2"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Provide suitable and sufficient rubbish bins for hand towels with regular removal and disposal.</w:t>
            </w:r>
            <w:r w:rsidRPr="00FD6E26">
              <w:rPr>
                <w:rFonts w:asciiTheme="minorHAnsi" w:eastAsia="Calibri" w:hAnsiTheme="minorHAnsi" w:cstheme="minorHAnsi"/>
                <w:sz w:val="18"/>
                <w:szCs w:val="18"/>
              </w:rPr>
              <w:br/>
            </w:r>
          </w:p>
        </w:tc>
        <w:tc>
          <w:tcPr>
            <w:tcW w:w="1276" w:type="dxa"/>
            <w:shd w:val="clear" w:color="auto" w:fill="auto"/>
            <w:vAlign w:val="center"/>
          </w:tcPr>
          <w:p w14:paraId="5CB67274"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5E51A3F4"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7D0BC358"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7E73B09E" w14:textId="77777777" w:rsidTr="00146CB1">
        <w:tc>
          <w:tcPr>
            <w:tcW w:w="1554" w:type="dxa"/>
            <w:vMerge w:val="restart"/>
            <w:shd w:val="clear" w:color="auto" w:fill="DEEAF6"/>
            <w:vAlign w:val="center"/>
          </w:tcPr>
          <w:p w14:paraId="7A6A9677" w14:textId="77777777" w:rsidR="00146CB1" w:rsidRPr="00FD6E26" w:rsidRDefault="00146CB1" w:rsidP="00693B5A">
            <w:pPr>
              <w:rPr>
                <w:rFonts w:asciiTheme="minorHAnsi" w:eastAsia="Calibri" w:hAnsiTheme="minorHAnsi" w:cstheme="minorHAnsi"/>
                <w:b/>
                <w:bCs/>
                <w:sz w:val="18"/>
                <w:szCs w:val="18"/>
              </w:rPr>
            </w:pPr>
          </w:p>
          <w:p w14:paraId="23BFFE97" w14:textId="1A96B171" w:rsidR="00146CB1" w:rsidRPr="00FD6E26" w:rsidRDefault="00146CB1" w:rsidP="00693B5A">
            <w:pPr>
              <w:rPr>
                <w:rFonts w:asciiTheme="minorHAnsi" w:eastAsia="Calibri" w:hAnsiTheme="minorHAnsi" w:cstheme="minorHAnsi"/>
                <w:b/>
                <w:bCs/>
                <w:sz w:val="18"/>
                <w:szCs w:val="18"/>
              </w:rPr>
            </w:pPr>
            <w:r w:rsidRPr="00FD6E26">
              <w:rPr>
                <w:rFonts w:asciiTheme="minorHAnsi" w:eastAsia="Calibri" w:hAnsiTheme="minorHAnsi" w:cstheme="minorHAnsi"/>
                <w:b/>
                <w:bCs/>
                <w:sz w:val="18"/>
                <w:szCs w:val="18"/>
              </w:rPr>
              <w:t>Canteens and rest areas</w:t>
            </w:r>
          </w:p>
          <w:p w14:paraId="1796A653" w14:textId="77777777" w:rsidR="00146CB1" w:rsidRPr="00FD6E26" w:rsidRDefault="00146CB1" w:rsidP="00693B5A">
            <w:pPr>
              <w:rPr>
                <w:rFonts w:asciiTheme="minorHAnsi" w:eastAsia="Calibri" w:hAnsiTheme="minorHAnsi" w:cstheme="minorHAnsi"/>
                <w:b/>
                <w:bCs/>
                <w:sz w:val="18"/>
                <w:szCs w:val="18"/>
              </w:rPr>
            </w:pPr>
          </w:p>
          <w:p w14:paraId="09776BDD" w14:textId="77777777" w:rsidR="00146CB1" w:rsidRPr="00FD6E26" w:rsidRDefault="00146CB1" w:rsidP="00693B5A">
            <w:pPr>
              <w:rPr>
                <w:rFonts w:asciiTheme="minorHAnsi" w:eastAsia="Calibri" w:hAnsiTheme="minorHAnsi" w:cstheme="minorHAnsi"/>
                <w:b/>
                <w:bCs/>
                <w:sz w:val="18"/>
                <w:szCs w:val="18"/>
              </w:rPr>
            </w:pPr>
          </w:p>
          <w:p w14:paraId="4571A91E" w14:textId="77777777" w:rsidR="00146CB1" w:rsidRPr="00FD6E26" w:rsidRDefault="00146CB1" w:rsidP="00693B5A">
            <w:pPr>
              <w:rPr>
                <w:rFonts w:asciiTheme="minorHAnsi" w:eastAsia="Calibri" w:hAnsiTheme="minorHAnsi" w:cstheme="minorHAnsi"/>
                <w:b/>
                <w:bCs/>
                <w:sz w:val="18"/>
                <w:szCs w:val="18"/>
              </w:rPr>
            </w:pPr>
          </w:p>
          <w:p w14:paraId="3471C7B4" w14:textId="77777777" w:rsidR="00146CB1" w:rsidRPr="00FD6E26" w:rsidRDefault="00146CB1" w:rsidP="00693B5A">
            <w:pPr>
              <w:rPr>
                <w:rFonts w:asciiTheme="minorHAnsi" w:eastAsia="Calibri" w:hAnsiTheme="minorHAnsi" w:cstheme="minorHAnsi"/>
                <w:b/>
                <w:bCs/>
                <w:sz w:val="18"/>
                <w:szCs w:val="18"/>
              </w:rPr>
            </w:pPr>
          </w:p>
          <w:p w14:paraId="0C071C23" w14:textId="77777777" w:rsidR="00146CB1" w:rsidRPr="00FD6E26" w:rsidRDefault="00146CB1" w:rsidP="00693B5A">
            <w:pPr>
              <w:rPr>
                <w:rFonts w:asciiTheme="minorHAnsi" w:eastAsia="Calibri" w:hAnsiTheme="minorHAnsi" w:cstheme="minorHAnsi"/>
                <w:b/>
                <w:bCs/>
                <w:sz w:val="18"/>
                <w:szCs w:val="18"/>
              </w:rPr>
            </w:pPr>
          </w:p>
          <w:p w14:paraId="07CF12BB" w14:textId="77777777" w:rsidR="00146CB1" w:rsidRPr="00FD6E26" w:rsidRDefault="00146CB1" w:rsidP="00693B5A">
            <w:pPr>
              <w:rPr>
                <w:rFonts w:asciiTheme="minorHAnsi" w:eastAsia="Calibri" w:hAnsiTheme="minorHAnsi" w:cstheme="minorHAnsi"/>
                <w:b/>
                <w:bCs/>
                <w:sz w:val="18"/>
                <w:szCs w:val="18"/>
              </w:rPr>
            </w:pPr>
          </w:p>
          <w:p w14:paraId="2E0E4343" w14:textId="77777777" w:rsidR="00146CB1" w:rsidRPr="00FD6E26" w:rsidRDefault="00146CB1" w:rsidP="00693B5A">
            <w:pPr>
              <w:rPr>
                <w:rFonts w:asciiTheme="minorHAnsi" w:eastAsia="Calibri" w:hAnsiTheme="minorHAnsi" w:cstheme="minorHAnsi"/>
                <w:b/>
                <w:bCs/>
                <w:sz w:val="18"/>
                <w:szCs w:val="18"/>
              </w:rPr>
            </w:pPr>
          </w:p>
          <w:p w14:paraId="3C5B95FA" w14:textId="77777777" w:rsidR="00146CB1" w:rsidRPr="00FD6E26" w:rsidRDefault="00146CB1" w:rsidP="00693B5A">
            <w:pPr>
              <w:rPr>
                <w:rFonts w:asciiTheme="minorHAnsi" w:eastAsia="Calibri" w:hAnsiTheme="minorHAnsi" w:cstheme="minorHAnsi"/>
                <w:b/>
                <w:bCs/>
                <w:sz w:val="18"/>
                <w:szCs w:val="18"/>
              </w:rPr>
            </w:pPr>
          </w:p>
          <w:p w14:paraId="2F1CD318"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7FDAFF1B" w14:textId="2E2F5F90"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Workers should bring their own food where possible.</w:t>
            </w:r>
            <w:r w:rsidRPr="00FD6E26">
              <w:rPr>
                <w:rFonts w:asciiTheme="minorHAnsi" w:eastAsia="Calibri" w:hAnsiTheme="minorHAnsi" w:cstheme="minorHAnsi"/>
                <w:sz w:val="18"/>
                <w:szCs w:val="18"/>
              </w:rPr>
              <w:br/>
            </w:r>
          </w:p>
        </w:tc>
        <w:tc>
          <w:tcPr>
            <w:tcW w:w="1276" w:type="dxa"/>
            <w:shd w:val="clear" w:color="auto" w:fill="auto"/>
            <w:vAlign w:val="center"/>
          </w:tcPr>
          <w:p w14:paraId="48532DD2"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3A11BBB0"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555A2614"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4FAB43C3" w14:textId="77777777" w:rsidTr="00146CB1">
        <w:tc>
          <w:tcPr>
            <w:tcW w:w="1554" w:type="dxa"/>
            <w:vMerge/>
            <w:shd w:val="clear" w:color="auto" w:fill="DEEAF6"/>
            <w:vAlign w:val="center"/>
          </w:tcPr>
          <w:p w14:paraId="374B980F"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6A153843" w14:textId="0FA43237"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Workers should not leave site during their shift and should avoid using local shops.</w:t>
            </w:r>
            <w:r w:rsidRPr="00FD6E26">
              <w:rPr>
                <w:rFonts w:asciiTheme="minorHAnsi" w:eastAsia="Calibri" w:hAnsiTheme="minorHAnsi" w:cstheme="minorHAnsi"/>
                <w:sz w:val="18"/>
                <w:szCs w:val="18"/>
              </w:rPr>
              <w:br/>
            </w:r>
          </w:p>
        </w:tc>
        <w:tc>
          <w:tcPr>
            <w:tcW w:w="1276" w:type="dxa"/>
            <w:shd w:val="clear" w:color="auto" w:fill="auto"/>
            <w:vAlign w:val="center"/>
          </w:tcPr>
          <w:p w14:paraId="15ECDA7F"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3A86FE52"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67D774DD"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094D5F18" w14:textId="77777777" w:rsidTr="00146CB1">
        <w:tc>
          <w:tcPr>
            <w:tcW w:w="1554" w:type="dxa"/>
            <w:vMerge/>
            <w:shd w:val="clear" w:color="auto" w:fill="DEEAF6"/>
            <w:vAlign w:val="center"/>
          </w:tcPr>
          <w:p w14:paraId="785364E1"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32521229" w14:textId="34754DEB"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Where there are no practical alternatives, workplace canteens should provide a takeaway service providing pre-prepared and wrapped food only.</w:t>
            </w:r>
            <w:r w:rsidRPr="00FD6E26">
              <w:rPr>
                <w:rFonts w:asciiTheme="minorHAnsi" w:eastAsia="Calibri" w:hAnsiTheme="minorHAnsi" w:cstheme="minorHAnsi"/>
                <w:sz w:val="18"/>
                <w:szCs w:val="18"/>
              </w:rPr>
              <w:br/>
            </w:r>
          </w:p>
        </w:tc>
        <w:tc>
          <w:tcPr>
            <w:tcW w:w="1276" w:type="dxa"/>
            <w:shd w:val="clear" w:color="auto" w:fill="auto"/>
            <w:vAlign w:val="center"/>
          </w:tcPr>
          <w:p w14:paraId="49B9EEC3"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7D0993EA"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737C797B"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175C9B80" w14:textId="77777777" w:rsidTr="00146CB1">
        <w:tc>
          <w:tcPr>
            <w:tcW w:w="1554" w:type="dxa"/>
            <w:vMerge/>
            <w:shd w:val="clear" w:color="auto" w:fill="DEEAF6"/>
            <w:vAlign w:val="center"/>
          </w:tcPr>
          <w:p w14:paraId="43A73655"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7564716F" w14:textId="77777777"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The capacity of each canteen or rest area should be clearly identified at the entry to each facility, and where necessary attendants provided to supervise compliance with social distancing measures.</w:t>
            </w:r>
          </w:p>
          <w:p w14:paraId="00DC3CD0" w14:textId="730A8385" w:rsidR="00146CB1" w:rsidRPr="00FD6E26" w:rsidRDefault="00146CB1" w:rsidP="00693B5A">
            <w:pPr>
              <w:rPr>
                <w:rFonts w:asciiTheme="minorHAnsi" w:eastAsia="Calibri" w:hAnsiTheme="minorHAnsi" w:cstheme="minorHAnsi"/>
                <w:sz w:val="18"/>
                <w:szCs w:val="18"/>
              </w:rPr>
            </w:pPr>
          </w:p>
        </w:tc>
        <w:tc>
          <w:tcPr>
            <w:tcW w:w="1276" w:type="dxa"/>
            <w:shd w:val="clear" w:color="auto" w:fill="auto"/>
            <w:vAlign w:val="center"/>
          </w:tcPr>
          <w:p w14:paraId="08A2758A"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5B83E498"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6DE578EA"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685114CA" w14:textId="77777777" w:rsidTr="00146CB1">
        <w:tc>
          <w:tcPr>
            <w:tcW w:w="1554" w:type="dxa"/>
            <w:vMerge/>
            <w:shd w:val="clear" w:color="auto" w:fill="DEEAF6"/>
            <w:vAlign w:val="center"/>
          </w:tcPr>
          <w:p w14:paraId="758D1BE8"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77C3A227" w14:textId="77777777"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Break times should always be staggered to reduce congestion and contact.</w:t>
            </w:r>
          </w:p>
          <w:p w14:paraId="41749163" w14:textId="00B9ECF2" w:rsidR="00146CB1" w:rsidRPr="00FD6E26" w:rsidRDefault="00146CB1" w:rsidP="00693B5A">
            <w:pPr>
              <w:rPr>
                <w:rFonts w:asciiTheme="minorHAnsi" w:eastAsia="Calibri" w:hAnsiTheme="minorHAnsi" w:cstheme="minorHAnsi"/>
                <w:sz w:val="18"/>
                <w:szCs w:val="18"/>
              </w:rPr>
            </w:pPr>
          </w:p>
        </w:tc>
        <w:tc>
          <w:tcPr>
            <w:tcW w:w="1276" w:type="dxa"/>
            <w:shd w:val="clear" w:color="auto" w:fill="auto"/>
            <w:vAlign w:val="center"/>
          </w:tcPr>
          <w:p w14:paraId="3112302B"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21CEA13D"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0F0C5CCE"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6328BACF" w14:textId="77777777" w:rsidTr="00146CB1">
        <w:tc>
          <w:tcPr>
            <w:tcW w:w="1554" w:type="dxa"/>
            <w:vMerge/>
            <w:shd w:val="clear" w:color="auto" w:fill="DEEAF6"/>
            <w:vAlign w:val="center"/>
          </w:tcPr>
          <w:p w14:paraId="556E5EF9"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508E6D6E" w14:textId="77777777"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Hand cleaning facilities or hand sanitiser should be available at the entrance to any room where people eat and should be used by workers when entering and leaving the area.</w:t>
            </w:r>
          </w:p>
          <w:p w14:paraId="063E5FF6" w14:textId="2E50104F" w:rsidR="00146CB1" w:rsidRPr="00FD6E26" w:rsidRDefault="00146CB1" w:rsidP="00693B5A">
            <w:pPr>
              <w:rPr>
                <w:rFonts w:asciiTheme="minorHAnsi" w:eastAsia="Calibri" w:hAnsiTheme="minorHAnsi" w:cstheme="minorHAnsi"/>
                <w:sz w:val="18"/>
                <w:szCs w:val="18"/>
              </w:rPr>
            </w:pPr>
          </w:p>
        </w:tc>
        <w:tc>
          <w:tcPr>
            <w:tcW w:w="1276" w:type="dxa"/>
            <w:shd w:val="clear" w:color="auto" w:fill="auto"/>
            <w:vAlign w:val="center"/>
          </w:tcPr>
          <w:p w14:paraId="2A3A27B2"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1411A777"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045244DE"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79F714E6" w14:textId="77777777" w:rsidTr="00146CB1">
        <w:tc>
          <w:tcPr>
            <w:tcW w:w="1554" w:type="dxa"/>
            <w:vMerge/>
            <w:shd w:val="clear" w:color="auto" w:fill="DEEAF6"/>
            <w:vAlign w:val="center"/>
          </w:tcPr>
          <w:p w14:paraId="1FAAFADA"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4717E71D" w14:textId="77777777"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All rubbish should be put straight in the bin and not left for someone else to clear up.</w:t>
            </w:r>
          </w:p>
          <w:p w14:paraId="7D664520" w14:textId="663CD72E" w:rsidR="00146CB1" w:rsidRPr="00FD6E26" w:rsidRDefault="00146CB1" w:rsidP="00693B5A">
            <w:pPr>
              <w:rPr>
                <w:rFonts w:asciiTheme="minorHAnsi" w:eastAsia="Calibri" w:hAnsiTheme="minorHAnsi" w:cstheme="minorHAnsi"/>
                <w:sz w:val="18"/>
                <w:szCs w:val="18"/>
              </w:rPr>
            </w:pPr>
          </w:p>
        </w:tc>
        <w:tc>
          <w:tcPr>
            <w:tcW w:w="1276" w:type="dxa"/>
            <w:shd w:val="clear" w:color="auto" w:fill="auto"/>
            <w:vAlign w:val="center"/>
          </w:tcPr>
          <w:p w14:paraId="026AAC27"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515AF62F"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29A354C0"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5FAEA2CE" w14:textId="77777777" w:rsidTr="00146CB1">
        <w:tc>
          <w:tcPr>
            <w:tcW w:w="1554" w:type="dxa"/>
            <w:vMerge/>
            <w:shd w:val="clear" w:color="auto" w:fill="DEEAF6"/>
            <w:vAlign w:val="center"/>
          </w:tcPr>
          <w:p w14:paraId="327DD2AE"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5C31C5F4" w14:textId="77777777"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Tables should be cleaned between each using standard cleaning products.</w:t>
            </w:r>
          </w:p>
          <w:p w14:paraId="20081E53" w14:textId="5B580E84" w:rsidR="00146CB1" w:rsidRPr="00FD6E26" w:rsidRDefault="00146CB1" w:rsidP="00693B5A">
            <w:pPr>
              <w:rPr>
                <w:rFonts w:asciiTheme="minorHAnsi" w:eastAsia="Calibri" w:hAnsiTheme="minorHAnsi" w:cstheme="minorHAnsi"/>
                <w:sz w:val="18"/>
                <w:szCs w:val="18"/>
              </w:rPr>
            </w:pPr>
          </w:p>
        </w:tc>
        <w:tc>
          <w:tcPr>
            <w:tcW w:w="1276" w:type="dxa"/>
            <w:shd w:val="clear" w:color="auto" w:fill="auto"/>
            <w:vAlign w:val="center"/>
          </w:tcPr>
          <w:p w14:paraId="39DADF2A"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1CB01405"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29FCBB6A"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4FA6B382" w14:textId="77777777" w:rsidTr="00146CB1">
        <w:tc>
          <w:tcPr>
            <w:tcW w:w="1554" w:type="dxa"/>
            <w:vMerge/>
            <w:shd w:val="clear" w:color="auto" w:fill="DEEAF6"/>
            <w:vAlign w:val="center"/>
          </w:tcPr>
          <w:p w14:paraId="1AA9BCFA"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5A990D3B" w14:textId="77777777"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Crockery, eating utensils, cups etc. should not be used unless they are disposable or are washed and dried between use.</w:t>
            </w:r>
          </w:p>
          <w:p w14:paraId="7CC38697" w14:textId="3D5AAC84" w:rsidR="00146CB1" w:rsidRPr="00FD6E26" w:rsidRDefault="00146CB1" w:rsidP="00693B5A">
            <w:pPr>
              <w:rPr>
                <w:rFonts w:asciiTheme="minorHAnsi" w:eastAsia="Calibri" w:hAnsiTheme="minorHAnsi" w:cstheme="minorHAnsi"/>
                <w:sz w:val="18"/>
                <w:szCs w:val="18"/>
              </w:rPr>
            </w:pPr>
          </w:p>
        </w:tc>
        <w:tc>
          <w:tcPr>
            <w:tcW w:w="1276" w:type="dxa"/>
            <w:shd w:val="clear" w:color="auto" w:fill="auto"/>
            <w:vAlign w:val="center"/>
          </w:tcPr>
          <w:p w14:paraId="092981CE"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18657F33"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08CD8652"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26D80DEF" w14:textId="77777777" w:rsidTr="00146CB1">
        <w:tc>
          <w:tcPr>
            <w:tcW w:w="1554" w:type="dxa"/>
            <w:vMerge/>
            <w:shd w:val="clear" w:color="auto" w:fill="DEEAF6"/>
            <w:vAlign w:val="center"/>
          </w:tcPr>
          <w:p w14:paraId="18328387"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691E4F17" w14:textId="77777777"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Payments should be taken by contactless card wherever possible.</w:t>
            </w:r>
          </w:p>
          <w:p w14:paraId="64EC9819" w14:textId="5C3B46F7" w:rsidR="00146CB1" w:rsidRPr="00FD6E26" w:rsidRDefault="00146CB1" w:rsidP="00693B5A">
            <w:pPr>
              <w:rPr>
                <w:rFonts w:asciiTheme="minorHAnsi" w:eastAsia="Calibri" w:hAnsiTheme="minorHAnsi" w:cstheme="minorHAnsi"/>
                <w:sz w:val="18"/>
                <w:szCs w:val="18"/>
              </w:rPr>
            </w:pPr>
          </w:p>
        </w:tc>
        <w:tc>
          <w:tcPr>
            <w:tcW w:w="1276" w:type="dxa"/>
            <w:shd w:val="clear" w:color="auto" w:fill="auto"/>
            <w:vAlign w:val="center"/>
          </w:tcPr>
          <w:p w14:paraId="3D8E282F"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11A8717D"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061676CB"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0CDED3BC" w14:textId="77777777" w:rsidTr="00146CB1">
        <w:tc>
          <w:tcPr>
            <w:tcW w:w="1554" w:type="dxa"/>
            <w:vMerge/>
            <w:shd w:val="clear" w:color="auto" w:fill="DEEAF6"/>
            <w:vAlign w:val="center"/>
          </w:tcPr>
          <w:p w14:paraId="50F42BEF"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4FF0235E" w14:textId="77777777"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Canteen staff should wash their hands often with soap and water for at least 20 seconds before and after handling food.</w:t>
            </w:r>
          </w:p>
          <w:p w14:paraId="42464A30" w14:textId="2AE93702" w:rsidR="00146CB1" w:rsidRPr="00FD6E26" w:rsidRDefault="00146CB1" w:rsidP="00693B5A">
            <w:pPr>
              <w:rPr>
                <w:rFonts w:asciiTheme="minorHAnsi" w:eastAsia="Calibri" w:hAnsiTheme="minorHAnsi" w:cstheme="minorHAnsi"/>
                <w:sz w:val="18"/>
                <w:szCs w:val="18"/>
              </w:rPr>
            </w:pPr>
          </w:p>
        </w:tc>
        <w:tc>
          <w:tcPr>
            <w:tcW w:w="1276" w:type="dxa"/>
            <w:shd w:val="clear" w:color="auto" w:fill="auto"/>
            <w:vAlign w:val="center"/>
          </w:tcPr>
          <w:p w14:paraId="0F29CA97"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514DAD57"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2BFFBC12"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09A5661E" w14:textId="77777777" w:rsidTr="00146CB1">
        <w:tc>
          <w:tcPr>
            <w:tcW w:w="1554" w:type="dxa"/>
            <w:vMerge/>
            <w:shd w:val="clear" w:color="auto" w:fill="DEEAF6"/>
            <w:vAlign w:val="center"/>
          </w:tcPr>
          <w:p w14:paraId="38B1FB22"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350C0D03" w14:textId="77777777"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Screens to be erected to separate canteen staff from customers.</w:t>
            </w:r>
          </w:p>
          <w:p w14:paraId="1EFC09F7" w14:textId="46C2AA4C" w:rsidR="00146CB1" w:rsidRPr="00FD6E26" w:rsidRDefault="00146CB1" w:rsidP="00693B5A">
            <w:pPr>
              <w:rPr>
                <w:rFonts w:asciiTheme="minorHAnsi" w:eastAsia="Calibri" w:hAnsiTheme="minorHAnsi" w:cstheme="minorHAnsi"/>
                <w:sz w:val="18"/>
                <w:szCs w:val="18"/>
              </w:rPr>
            </w:pPr>
          </w:p>
        </w:tc>
        <w:tc>
          <w:tcPr>
            <w:tcW w:w="1276" w:type="dxa"/>
            <w:shd w:val="clear" w:color="auto" w:fill="auto"/>
            <w:vAlign w:val="center"/>
          </w:tcPr>
          <w:p w14:paraId="7D968F3D"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14020AB4"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2D615277"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603507AA" w14:textId="77777777" w:rsidTr="00146CB1">
        <w:tc>
          <w:tcPr>
            <w:tcW w:w="1554" w:type="dxa"/>
            <w:vMerge w:val="restart"/>
            <w:shd w:val="clear" w:color="auto" w:fill="DEEAF6"/>
            <w:vAlign w:val="center"/>
          </w:tcPr>
          <w:p w14:paraId="197AB45B" w14:textId="77777777" w:rsidR="00146CB1" w:rsidRPr="00FD6E26" w:rsidRDefault="00146CB1" w:rsidP="00693B5A">
            <w:pPr>
              <w:rPr>
                <w:rFonts w:asciiTheme="minorHAnsi" w:eastAsia="Calibri" w:hAnsiTheme="minorHAnsi" w:cstheme="minorHAnsi"/>
                <w:b/>
                <w:bCs/>
                <w:sz w:val="18"/>
                <w:szCs w:val="18"/>
              </w:rPr>
            </w:pPr>
          </w:p>
          <w:p w14:paraId="44F07A8E" w14:textId="3A41C9C0" w:rsidR="00146CB1" w:rsidRPr="00FD6E26" w:rsidRDefault="00146CB1" w:rsidP="00693B5A">
            <w:pPr>
              <w:rPr>
                <w:rFonts w:asciiTheme="minorHAnsi" w:eastAsia="Calibri" w:hAnsiTheme="minorHAnsi" w:cstheme="minorHAnsi"/>
                <w:b/>
                <w:bCs/>
                <w:sz w:val="18"/>
                <w:szCs w:val="18"/>
              </w:rPr>
            </w:pPr>
            <w:r w:rsidRPr="00FD6E26">
              <w:rPr>
                <w:rFonts w:asciiTheme="minorHAnsi" w:eastAsia="Calibri" w:hAnsiTheme="minorHAnsi" w:cstheme="minorHAnsi"/>
                <w:b/>
                <w:bCs/>
                <w:sz w:val="18"/>
                <w:szCs w:val="18"/>
              </w:rPr>
              <w:t>Meetings</w:t>
            </w:r>
          </w:p>
          <w:p w14:paraId="589A821C"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3A7E54EC" w14:textId="51656813"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Only absolutely necessary meeting participants should attend.</w:t>
            </w:r>
            <w:r w:rsidRPr="00FD6E26">
              <w:rPr>
                <w:rFonts w:asciiTheme="minorHAnsi" w:eastAsia="Calibri" w:hAnsiTheme="minorHAnsi" w:cstheme="minorHAnsi"/>
                <w:sz w:val="18"/>
                <w:szCs w:val="18"/>
              </w:rPr>
              <w:br/>
            </w:r>
          </w:p>
        </w:tc>
        <w:tc>
          <w:tcPr>
            <w:tcW w:w="1276" w:type="dxa"/>
            <w:shd w:val="clear" w:color="auto" w:fill="auto"/>
            <w:vAlign w:val="center"/>
          </w:tcPr>
          <w:p w14:paraId="00A30C7A"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0A224A03"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607E1694"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4FDED9F4" w14:textId="77777777" w:rsidTr="00146CB1">
        <w:tc>
          <w:tcPr>
            <w:tcW w:w="1554" w:type="dxa"/>
            <w:vMerge/>
            <w:shd w:val="clear" w:color="auto" w:fill="DEEAF6"/>
            <w:vAlign w:val="center"/>
          </w:tcPr>
          <w:p w14:paraId="6D73E976"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12D03281" w14:textId="02A905EF"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Attendees should be at least two metres apart from each other.</w:t>
            </w:r>
            <w:r w:rsidRPr="00FD6E26">
              <w:rPr>
                <w:rFonts w:asciiTheme="minorHAnsi" w:eastAsia="Calibri" w:hAnsiTheme="minorHAnsi" w:cstheme="minorHAnsi"/>
                <w:sz w:val="18"/>
                <w:szCs w:val="18"/>
              </w:rPr>
              <w:br/>
            </w:r>
          </w:p>
        </w:tc>
        <w:tc>
          <w:tcPr>
            <w:tcW w:w="1276" w:type="dxa"/>
            <w:shd w:val="clear" w:color="auto" w:fill="auto"/>
            <w:vAlign w:val="center"/>
          </w:tcPr>
          <w:p w14:paraId="01AF69DD"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417CFF01"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734F9A49"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46420FFB" w14:textId="77777777" w:rsidTr="00146CB1">
        <w:tc>
          <w:tcPr>
            <w:tcW w:w="1554" w:type="dxa"/>
            <w:vMerge/>
            <w:shd w:val="clear" w:color="auto" w:fill="DEEAF6"/>
            <w:vAlign w:val="center"/>
          </w:tcPr>
          <w:p w14:paraId="335C5429"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78157FA9" w14:textId="6B2AA925"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Rooms should be well ventilated/windows opened to allow fresh air circulation.</w:t>
            </w:r>
            <w:r w:rsidRPr="00FD6E26">
              <w:rPr>
                <w:rFonts w:asciiTheme="minorHAnsi" w:eastAsia="Calibri" w:hAnsiTheme="minorHAnsi" w:cstheme="minorHAnsi"/>
                <w:sz w:val="18"/>
                <w:szCs w:val="18"/>
              </w:rPr>
              <w:br/>
            </w:r>
          </w:p>
        </w:tc>
        <w:tc>
          <w:tcPr>
            <w:tcW w:w="1276" w:type="dxa"/>
            <w:shd w:val="clear" w:color="auto" w:fill="auto"/>
            <w:vAlign w:val="center"/>
          </w:tcPr>
          <w:p w14:paraId="0D3A090B"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0679B0E8"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058479D2"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2462E214" w14:textId="77777777" w:rsidTr="00146CB1">
        <w:tc>
          <w:tcPr>
            <w:tcW w:w="1554" w:type="dxa"/>
            <w:vMerge/>
            <w:shd w:val="clear" w:color="auto" w:fill="DEEAF6"/>
            <w:vAlign w:val="center"/>
          </w:tcPr>
          <w:p w14:paraId="6F6BEDD7"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1A905342" w14:textId="11101336"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Hold meetings via virtual means where possible.</w:t>
            </w:r>
            <w:r w:rsidRPr="00FD6E26">
              <w:rPr>
                <w:rFonts w:asciiTheme="minorHAnsi" w:eastAsia="Calibri" w:hAnsiTheme="minorHAnsi" w:cstheme="minorHAnsi"/>
                <w:sz w:val="18"/>
                <w:szCs w:val="18"/>
              </w:rPr>
              <w:br/>
            </w:r>
          </w:p>
        </w:tc>
        <w:tc>
          <w:tcPr>
            <w:tcW w:w="1276" w:type="dxa"/>
            <w:shd w:val="clear" w:color="auto" w:fill="auto"/>
            <w:vAlign w:val="center"/>
          </w:tcPr>
          <w:p w14:paraId="254657EE"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16A8194F"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49DFA8FE"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275873FC" w14:textId="77777777" w:rsidTr="00146CB1">
        <w:tc>
          <w:tcPr>
            <w:tcW w:w="1554" w:type="dxa"/>
            <w:vMerge/>
            <w:shd w:val="clear" w:color="auto" w:fill="DEEAF6"/>
            <w:vAlign w:val="center"/>
          </w:tcPr>
          <w:p w14:paraId="7D01DD6F"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0AC6F141" w14:textId="77777777"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Wash hands for 20 seconds on arrival and departure from meetings.</w:t>
            </w:r>
          </w:p>
          <w:p w14:paraId="4B98DEB7" w14:textId="5FC7B065" w:rsidR="00146CB1" w:rsidRPr="00FD6E26" w:rsidRDefault="00146CB1" w:rsidP="00693B5A">
            <w:pPr>
              <w:rPr>
                <w:rFonts w:asciiTheme="minorHAnsi" w:eastAsia="Calibri" w:hAnsiTheme="minorHAnsi" w:cstheme="minorHAnsi"/>
                <w:sz w:val="18"/>
                <w:szCs w:val="18"/>
              </w:rPr>
            </w:pPr>
          </w:p>
        </w:tc>
        <w:tc>
          <w:tcPr>
            <w:tcW w:w="1276" w:type="dxa"/>
            <w:shd w:val="clear" w:color="auto" w:fill="auto"/>
            <w:vAlign w:val="center"/>
          </w:tcPr>
          <w:p w14:paraId="4A786991"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0876BA91"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4DE00CD0"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5CEBFA76" w14:textId="77777777" w:rsidTr="00146CB1">
        <w:trPr>
          <w:cantSplit/>
        </w:trPr>
        <w:tc>
          <w:tcPr>
            <w:tcW w:w="1554" w:type="dxa"/>
            <w:vMerge w:val="restart"/>
            <w:shd w:val="clear" w:color="auto" w:fill="DEEAF6"/>
            <w:vAlign w:val="center"/>
          </w:tcPr>
          <w:p w14:paraId="39F47502" w14:textId="77777777" w:rsidR="00146CB1" w:rsidRPr="00FD6E26" w:rsidRDefault="00146CB1" w:rsidP="00693B5A">
            <w:pPr>
              <w:rPr>
                <w:rFonts w:asciiTheme="minorHAnsi" w:eastAsia="Calibri" w:hAnsiTheme="minorHAnsi" w:cstheme="minorHAnsi"/>
                <w:b/>
                <w:bCs/>
                <w:sz w:val="18"/>
                <w:szCs w:val="18"/>
              </w:rPr>
            </w:pPr>
          </w:p>
          <w:p w14:paraId="72399DBF" w14:textId="77777777" w:rsidR="00146CB1" w:rsidRPr="00FD6E26" w:rsidRDefault="00146CB1" w:rsidP="00693B5A">
            <w:pPr>
              <w:rPr>
                <w:rFonts w:asciiTheme="minorHAnsi" w:eastAsia="Calibri" w:hAnsiTheme="minorHAnsi" w:cstheme="minorHAnsi"/>
                <w:b/>
                <w:bCs/>
                <w:sz w:val="18"/>
                <w:szCs w:val="18"/>
              </w:rPr>
            </w:pPr>
          </w:p>
          <w:p w14:paraId="2765A84B" w14:textId="77777777" w:rsidR="00146CB1" w:rsidRPr="00FD6E26" w:rsidRDefault="00146CB1" w:rsidP="00693B5A">
            <w:pPr>
              <w:rPr>
                <w:rFonts w:asciiTheme="minorHAnsi" w:eastAsia="Calibri" w:hAnsiTheme="minorHAnsi" w:cstheme="minorHAnsi"/>
                <w:b/>
                <w:bCs/>
                <w:sz w:val="18"/>
                <w:szCs w:val="18"/>
              </w:rPr>
            </w:pPr>
          </w:p>
          <w:p w14:paraId="01F5FB20" w14:textId="77777777" w:rsidR="00146CB1" w:rsidRPr="00FD6E26" w:rsidRDefault="00146CB1" w:rsidP="00693B5A">
            <w:pPr>
              <w:rPr>
                <w:rFonts w:asciiTheme="minorHAnsi" w:eastAsia="Calibri" w:hAnsiTheme="minorHAnsi" w:cstheme="minorHAnsi"/>
                <w:b/>
                <w:bCs/>
                <w:sz w:val="18"/>
                <w:szCs w:val="18"/>
              </w:rPr>
            </w:pPr>
          </w:p>
          <w:p w14:paraId="3F9C7498" w14:textId="33CF451A" w:rsidR="00146CB1" w:rsidRPr="00FD6E26" w:rsidRDefault="00146CB1" w:rsidP="00693B5A">
            <w:pPr>
              <w:rPr>
                <w:rFonts w:asciiTheme="minorHAnsi" w:eastAsia="Calibri" w:hAnsiTheme="minorHAnsi" w:cstheme="minorHAnsi"/>
                <w:b/>
                <w:bCs/>
                <w:sz w:val="18"/>
                <w:szCs w:val="18"/>
              </w:rPr>
            </w:pPr>
            <w:r w:rsidRPr="00FD6E26">
              <w:rPr>
                <w:rFonts w:asciiTheme="minorHAnsi" w:eastAsia="Calibri" w:hAnsiTheme="minorHAnsi" w:cstheme="minorHAnsi"/>
                <w:b/>
                <w:bCs/>
                <w:sz w:val="18"/>
                <w:szCs w:val="18"/>
              </w:rPr>
              <w:t>Deliveries</w:t>
            </w:r>
          </w:p>
          <w:p w14:paraId="7031BB8A"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0AD625E4"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All deliveries must be pre-planned.</w:t>
            </w:r>
          </w:p>
          <w:p w14:paraId="3EF4928C" w14:textId="02619A05" w:rsidR="00146CB1" w:rsidRPr="00FD6E26" w:rsidRDefault="00146CB1" w:rsidP="00760A32">
            <w:pPr>
              <w:ind w:left="179"/>
              <w:rPr>
                <w:rFonts w:asciiTheme="minorHAnsi" w:eastAsia="Calibri" w:hAnsiTheme="minorHAnsi" w:cstheme="minorHAnsi"/>
                <w:sz w:val="18"/>
                <w:szCs w:val="18"/>
              </w:rPr>
            </w:pPr>
          </w:p>
        </w:tc>
        <w:tc>
          <w:tcPr>
            <w:tcW w:w="1276" w:type="dxa"/>
            <w:shd w:val="clear" w:color="auto" w:fill="auto"/>
            <w:vAlign w:val="center"/>
          </w:tcPr>
          <w:p w14:paraId="659DE303"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751ACAF8"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1FE986FA"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46FA2451" w14:textId="77777777" w:rsidTr="00146CB1">
        <w:tc>
          <w:tcPr>
            <w:tcW w:w="1554" w:type="dxa"/>
            <w:vMerge/>
            <w:shd w:val="clear" w:color="auto" w:fill="DEEAF6"/>
            <w:vAlign w:val="center"/>
          </w:tcPr>
          <w:p w14:paraId="63F4724F"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33D21AB0" w14:textId="723FF876"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If possible, remove contact based signing in procedures.</w:t>
            </w:r>
            <w:r w:rsidRPr="00FD6E26">
              <w:rPr>
                <w:rFonts w:asciiTheme="minorHAnsi" w:eastAsia="Calibri" w:hAnsiTheme="minorHAnsi" w:cstheme="minorHAnsi"/>
                <w:sz w:val="18"/>
                <w:szCs w:val="18"/>
              </w:rPr>
              <w:br/>
            </w:r>
          </w:p>
        </w:tc>
        <w:tc>
          <w:tcPr>
            <w:tcW w:w="1276" w:type="dxa"/>
            <w:shd w:val="clear" w:color="auto" w:fill="auto"/>
            <w:vAlign w:val="center"/>
          </w:tcPr>
          <w:p w14:paraId="7EE61901"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5C5A30B3"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0B0B2E41"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3154373B" w14:textId="77777777" w:rsidTr="00146CB1">
        <w:tc>
          <w:tcPr>
            <w:tcW w:w="1554" w:type="dxa"/>
            <w:vMerge/>
            <w:shd w:val="clear" w:color="auto" w:fill="DEEAF6"/>
            <w:vAlign w:val="center"/>
          </w:tcPr>
          <w:p w14:paraId="055013D1"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6C14EAFA" w14:textId="2C80FBEE"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Separate welfare facilities to be provided for delivery drivers.</w:t>
            </w:r>
            <w:r w:rsidRPr="00FD6E26">
              <w:rPr>
                <w:rFonts w:asciiTheme="minorHAnsi" w:eastAsia="Calibri" w:hAnsiTheme="minorHAnsi" w:cstheme="minorHAnsi"/>
                <w:sz w:val="18"/>
                <w:szCs w:val="18"/>
              </w:rPr>
              <w:br/>
            </w:r>
          </w:p>
        </w:tc>
        <w:tc>
          <w:tcPr>
            <w:tcW w:w="1276" w:type="dxa"/>
            <w:shd w:val="clear" w:color="auto" w:fill="auto"/>
            <w:vAlign w:val="center"/>
          </w:tcPr>
          <w:p w14:paraId="596958E5"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39843DB5"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21400D8A"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4F10B330" w14:textId="77777777" w:rsidTr="00146CB1">
        <w:tc>
          <w:tcPr>
            <w:tcW w:w="1554" w:type="dxa"/>
            <w:vMerge/>
            <w:shd w:val="clear" w:color="auto" w:fill="DEEAF6"/>
            <w:vAlign w:val="center"/>
          </w:tcPr>
          <w:p w14:paraId="06D7B2F2"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132FBCF3"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 xml:space="preserve">Where possible, delivery drivers must stay in their vehicles. </w:t>
            </w:r>
          </w:p>
          <w:p w14:paraId="693E074D" w14:textId="190C97FE"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3CA3192B"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58095718"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795F10B4"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5CD89353" w14:textId="77777777" w:rsidTr="00146CB1">
        <w:tc>
          <w:tcPr>
            <w:tcW w:w="1554" w:type="dxa"/>
            <w:vMerge/>
            <w:shd w:val="clear" w:color="auto" w:fill="DEEAF6"/>
            <w:vAlign w:val="center"/>
          </w:tcPr>
          <w:p w14:paraId="2020E7CF"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617285DF"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Where drivers are required to exit their vehicle, they should wash or sanitise their hands before handling any materials.</w:t>
            </w:r>
          </w:p>
          <w:p w14:paraId="2969B12A" w14:textId="6E201FD8"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60323D06"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025BFA7B"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1DA4F85C"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3CD0B7B9" w14:textId="77777777" w:rsidTr="00146CB1">
        <w:tc>
          <w:tcPr>
            <w:tcW w:w="1554" w:type="dxa"/>
            <w:vMerge/>
            <w:shd w:val="clear" w:color="auto" w:fill="DEEAF6"/>
            <w:vAlign w:val="center"/>
          </w:tcPr>
          <w:p w14:paraId="0EE175AE"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4DCB6C1F"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Single workers to load and unload where it is safe to do so.</w:t>
            </w:r>
          </w:p>
          <w:p w14:paraId="7A6C419D" w14:textId="6F91F75C"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6DCE44FD"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1D39A17D"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46F4EA63"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5D370EA0" w14:textId="77777777" w:rsidTr="00146CB1">
        <w:tc>
          <w:tcPr>
            <w:tcW w:w="1554" w:type="dxa"/>
            <w:vMerge/>
            <w:shd w:val="clear" w:color="auto" w:fill="DEEAF6"/>
            <w:vAlign w:val="center"/>
          </w:tcPr>
          <w:p w14:paraId="4CC3B23B"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411482A3"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Where possible, delivered items should be stored for 72 hours before being distributed.</w:t>
            </w:r>
          </w:p>
          <w:p w14:paraId="0A995103" w14:textId="070AB6D3"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542B39D0"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1955C831"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0AEDBB4C"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42AF65A0" w14:textId="77777777" w:rsidTr="00146CB1">
        <w:tc>
          <w:tcPr>
            <w:tcW w:w="1554" w:type="dxa"/>
            <w:vMerge w:val="restart"/>
            <w:shd w:val="clear" w:color="auto" w:fill="DEEAF6"/>
            <w:vAlign w:val="center"/>
          </w:tcPr>
          <w:p w14:paraId="35FEA027" w14:textId="0FA4BBB1" w:rsidR="00146CB1" w:rsidRPr="00FD6E26" w:rsidRDefault="00146CB1" w:rsidP="00693B5A">
            <w:pPr>
              <w:rPr>
                <w:rFonts w:asciiTheme="minorHAnsi" w:eastAsia="Calibri" w:hAnsiTheme="minorHAnsi" w:cstheme="minorHAnsi"/>
                <w:b/>
                <w:bCs/>
                <w:sz w:val="18"/>
                <w:szCs w:val="18"/>
              </w:rPr>
            </w:pPr>
            <w:r w:rsidRPr="00FD6E26">
              <w:rPr>
                <w:rFonts w:asciiTheme="minorHAnsi" w:eastAsia="Calibri" w:hAnsiTheme="minorHAnsi" w:cstheme="minorHAnsi"/>
                <w:b/>
                <w:bCs/>
                <w:sz w:val="18"/>
                <w:szCs w:val="18"/>
              </w:rPr>
              <w:t>Contractors</w:t>
            </w:r>
          </w:p>
        </w:tc>
        <w:tc>
          <w:tcPr>
            <w:tcW w:w="4111" w:type="dxa"/>
            <w:shd w:val="clear" w:color="auto" w:fill="auto"/>
            <w:vAlign w:val="center"/>
          </w:tcPr>
          <w:p w14:paraId="7613EE79"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Contractors must only attend the premises to complete critical/emergency works.</w:t>
            </w:r>
          </w:p>
          <w:p w14:paraId="0452D2E9" w14:textId="43B0F0D5"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44B1E122"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7716A825"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3B3D88A1"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022F3E29" w14:textId="77777777" w:rsidTr="00146CB1">
        <w:tc>
          <w:tcPr>
            <w:tcW w:w="1554" w:type="dxa"/>
            <w:vMerge/>
            <w:shd w:val="clear" w:color="auto" w:fill="DEEAF6"/>
            <w:vAlign w:val="center"/>
          </w:tcPr>
          <w:p w14:paraId="639BFFF4"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34F5E1B0"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Contractors to be briefed on rules in place before attending site. This should be via virtual means or telephone.</w:t>
            </w:r>
          </w:p>
          <w:p w14:paraId="72B72B99" w14:textId="072F199A"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2CD9397F"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247F8897"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4BA7DF53"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1F52A157" w14:textId="77777777" w:rsidTr="00146CB1">
        <w:tc>
          <w:tcPr>
            <w:tcW w:w="1554" w:type="dxa"/>
            <w:vMerge/>
            <w:shd w:val="clear" w:color="auto" w:fill="DEEAF6"/>
            <w:vAlign w:val="center"/>
          </w:tcPr>
          <w:p w14:paraId="325667C0"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7921F013" w14:textId="0020EDB3"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Contractors must provide a risk assessment/safe system of work.</w:t>
            </w:r>
          </w:p>
          <w:p w14:paraId="37D7008D" w14:textId="4C4B2046"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114AEB16"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02296D62"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0A55F989"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35C8BB6A" w14:textId="77777777" w:rsidTr="00146CB1">
        <w:tc>
          <w:tcPr>
            <w:tcW w:w="1554" w:type="dxa"/>
            <w:vMerge/>
            <w:shd w:val="clear" w:color="auto" w:fill="DEEAF6"/>
            <w:vAlign w:val="center"/>
          </w:tcPr>
          <w:p w14:paraId="44417C5C"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4DC26334"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Contact with contractors to be kept to a minimum. All office staff and contractors to adhere to social distancing measures.</w:t>
            </w:r>
          </w:p>
          <w:p w14:paraId="1F4CB15C" w14:textId="20B152CE"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281F346B"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502AC596"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13EAE7BB"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26840BD0" w14:textId="77777777" w:rsidTr="00146CB1">
        <w:tc>
          <w:tcPr>
            <w:tcW w:w="1554" w:type="dxa"/>
            <w:vMerge/>
            <w:shd w:val="clear" w:color="auto" w:fill="DEEAF6"/>
            <w:vAlign w:val="center"/>
          </w:tcPr>
          <w:p w14:paraId="376E706A"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72E7542D"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Contractors and other visitors to be provided with separate welfare facilities. These to be cleaned after each visit.</w:t>
            </w:r>
          </w:p>
          <w:p w14:paraId="22DB5665" w14:textId="54EF1437"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0FEA21CB"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241F15EE"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5799133E"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6794DEA5" w14:textId="77777777" w:rsidTr="00146CB1">
        <w:tc>
          <w:tcPr>
            <w:tcW w:w="1554" w:type="dxa"/>
            <w:vMerge w:val="restart"/>
            <w:shd w:val="clear" w:color="auto" w:fill="DEEAF6"/>
            <w:vAlign w:val="center"/>
          </w:tcPr>
          <w:p w14:paraId="4F019D7A" w14:textId="54F852E4" w:rsidR="00146CB1" w:rsidRPr="00FD6E26" w:rsidRDefault="00146CB1" w:rsidP="00693B5A">
            <w:pPr>
              <w:rPr>
                <w:rFonts w:asciiTheme="minorHAnsi" w:eastAsia="Calibri" w:hAnsiTheme="minorHAnsi" w:cstheme="minorHAnsi"/>
                <w:b/>
                <w:bCs/>
                <w:sz w:val="18"/>
                <w:szCs w:val="18"/>
              </w:rPr>
            </w:pPr>
            <w:r w:rsidRPr="00FD6E26">
              <w:rPr>
                <w:rFonts w:asciiTheme="minorHAnsi" w:eastAsia="Calibri" w:hAnsiTheme="minorHAnsi" w:cstheme="minorHAnsi"/>
                <w:b/>
                <w:bCs/>
                <w:sz w:val="18"/>
                <w:szCs w:val="18"/>
              </w:rPr>
              <w:t>Training/</w:t>
            </w:r>
            <w:r w:rsidRPr="00FD6E26">
              <w:rPr>
                <w:rFonts w:asciiTheme="minorHAnsi" w:eastAsia="Calibri" w:hAnsiTheme="minorHAnsi" w:cstheme="minorHAnsi"/>
                <w:b/>
                <w:bCs/>
                <w:sz w:val="18"/>
                <w:szCs w:val="18"/>
              </w:rPr>
              <w:br/>
              <w:t>communication</w:t>
            </w:r>
          </w:p>
        </w:tc>
        <w:tc>
          <w:tcPr>
            <w:tcW w:w="4111" w:type="dxa"/>
            <w:shd w:val="clear" w:color="auto" w:fill="auto"/>
            <w:vAlign w:val="center"/>
          </w:tcPr>
          <w:p w14:paraId="47F318DC"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Staff briefings should take place at the start of each shift, detailing the contents of this risk assessment and any safe systems of work.</w:t>
            </w:r>
          </w:p>
          <w:p w14:paraId="0C03241F" w14:textId="06BE2737"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1DEAD358"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54BAA86A"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17DBD55C"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3B2F8953" w14:textId="77777777" w:rsidTr="00146CB1">
        <w:tc>
          <w:tcPr>
            <w:tcW w:w="1554" w:type="dxa"/>
            <w:vMerge/>
            <w:shd w:val="clear" w:color="auto" w:fill="DEEAF6"/>
            <w:vAlign w:val="center"/>
          </w:tcPr>
          <w:p w14:paraId="4FD5C9D8"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18D56822"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Briefings and training should take place where social distancing guidelines can be adhered to.</w:t>
            </w:r>
          </w:p>
          <w:p w14:paraId="57AD4792" w14:textId="770BC019"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5FBCADEC"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646911EC"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2DE166BF"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6A66F355" w14:textId="77777777" w:rsidTr="00146CB1">
        <w:tc>
          <w:tcPr>
            <w:tcW w:w="1554" w:type="dxa"/>
            <w:vMerge/>
            <w:shd w:val="clear" w:color="auto" w:fill="DEEAF6"/>
            <w:vAlign w:val="center"/>
          </w:tcPr>
          <w:p w14:paraId="7C481502"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648F3EBF"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Numbers attending training should be kept as low as possible.</w:t>
            </w:r>
          </w:p>
          <w:p w14:paraId="745AE23D" w14:textId="6D1BF4E7"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4C4917D4"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2B23EE8B"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1C830BC3"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77CBE3C2" w14:textId="77777777" w:rsidTr="00146CB1">
        <w:tc>
          <w:tcPr>
            <w:tcW w:w="1554" w:type="dxa"/>
            <w:vMerge/>
            <w:shd w:val="clear" w:color="auto" w:fill="DEEAF6"/>
            <w:vAlign w:val="center"/>
          </w:tcPr>
          <w:p w14:paraId="3499949B"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4D5E2879"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Wash hands for 20 seconds before and after attending staff briefings or training.</w:t>
            </w:r>
          </w:p>
          <w:p w14:paraId="36342DE9"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Home workers to attend briefings and training via virtual means where possible.</w:t>
            </w:r>
          </w:p>
          <w:p w14:paraId="02E6C738" w14:textId="04290F14"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32D8D56C"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43806D85"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30F666A0"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52F180AA" w14:textId="77777777" w:rsidTr="00146CB1">
        <w:tc>
          <w:tcPr>
            <w:tcW w:w="1554" w:type="dxa"/>
            <w:vMerge/>
            <w:shd w:val="clear" w:color="auto" w:fill="DEEAF6"/>
            <w:vAlign w:val="center"/>
          </w:tcPr>
          <w:p w14:paraId="3D29ABA3"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6DE86164"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Signage and posters to be displayed to remind staff of control measures.</w:t>
            </w:r>
          </w:p>
          <w:p w14:paraId="02AA543A" w14:textId="03870571"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1FF291E5"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37D3B09E"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4F2B809A"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69D6B449" w14:textId="77777777" w:rsidTr="00146CB1">
        <w:tc>
          <w:tcPr>
            <w:tcW w:w="1554" w:type="dxa"/>
            <w:vMerge w:val="restart"/>
            <w:shd w:val="clear" w:color="auto" w:fill="DEEAF6"/>
            <w:vAlign w:val="center"/>
          </w:tcPr>
          <w:p w14:paraId="0756D918" w14:textId="23B85ED4" w:rsidR="00146CB1" w:rsidRPr="00FD6E26" w:rsidRDefault="00146CB1" w:rsidP="00693B5A">
            <w:pPr>
              <w:rPr>
                <w:rFonts w:asciiTheme="minorHAnsi" w:eastAsia="Calibri" w:hAnsiTheme="minorHAnsi" w:cstheme="minorHAnsi"/>
                <w:b/>
                <w:bCs/>
                <w:sz w:val="18"/>
                <w:szCs w:val="18"/>
              </w:rPr>
            </w:pPr>
            <w:r w:rsidRPr="00FD6E26">
              <w:rPr>
                <w:rFonts w:asciiTheme="minorHAnsi" w:eastAsia="Calibri" w:hAnsiTheme="minorHAnsi" w:cstheme="minorHAnsi"/>
                <w:b/>
                <w:bCs/>
                <w:sz w:val="18"/>
                <w:szCs w:val="18"/>
              </w:rPr>
              <w:t>First aid</w:t>
            </w:r>
          </w:p>
        </w:tc>
        <w:tc>
          <w:tcPr>
            <w:tcW w:w="4111" w:type="dxa"/>
            <w:shd w:val="clear" w:color="auto" w:fill="auto"/>
            <w:vAlign w:val="center"/>
          </w:tcPr>
          <w:p w14:paraId="12165702"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Review first aid need assessment to take into account lower staff numbers and available first aiders.</w:t>
            </w:r>
          </w:p>
          <w:p w14:paraId="29D31941" w14:textId="6886AFE2"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2141AEB9"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6FD8BC15"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68B45967"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05832DA6" w14:textId="77777777" w:rsidTr="00146CB1">
        <w:tc>
          <w:tcPr>
            <w:tcW w:w="1554" w:type="dxa"/>
            <w:vMerge/>
            <w:shd w:val="clear" w:color="auto" w:fill="DEEAF6"/>
            <w:vAlign w:val="center"/>
          </w:tcPr>
          <w:p w14:paraId="12129C0E"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6DB0CC9E"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Emergency plans including contact details should be kept up to date.</w:t>
            </w:r>
          </w:p>
          <w:p w14:paraId="6EF9848C" w14:textId="64D8D6AE"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5528B497"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15A4F6AD"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7497FAF3"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6FDE743F" w14:textId="77777777" w:rsidTr="00146CB1">
        <w:tc>
          <w:tcPr>
            <w:tcW w:w="1554" w:type="dxa"/>
            <w:vMerge/>
            <w:shd w:val="clear" w:color="auto" w:fill="DEEAF6"/>
            <w:vAlign w:val="center"/>
          </w:tcPr>
          <w:p w14:paraId="075FEDA9"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5B2571AF"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Consideration must be given to potential delays in emergency services response, due to the current pressure on resources.</w:t>
            </w:r>
          </w:p>
          <w:p w14:paraId="062D2724" w14:textId="3510A8B8"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6AD9555B"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2EAC76A0"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294FA7A0"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76CE8E0C" w14:textId="77777777" w:rsidTr="00146CB1">
        <w:tc>
          <w:tcPr>
            <w:tcW w:w="1554" w:type="dxa"/>
            <w:vMerge w:val="restart"/>
            <w:shd w:val="clear" w:color="auto" w:fill="DEEAF6"/>
            <w:vAlign w:val="center"/>
          </w:tcPr>
          <w:p w14:paraId="0711BBD7" w14:textId="28A422EF" w:rsidR="00146CB1" w:rsidRPr="00FD6E26" w:rsidRDefault="00146CB1" w:rsidP="00693B5A">
            <w:pPr>
              <w:rPr>
                <w:rFonts w:asciiTheme="minorHAnsi" w:eastAsia="Calibri" w:hAnsiTheme="minorHAnsi" w:cstheme="minorHAnsi"/>
                <w:b/>
                <w:bCs/>
                <w:sz w:val="18"/>
                <w:szCs w:val="18"/>
              </w:rPr>
            </w:pPr>
            <w:r w:rsidRPr="00FD6E26">
              <w:rPr>
                <w:rFonts w:asciiTheme="minorHAnsi" w:eastAsia="Calibri" w:hAnsiTheme="minorHAnsi" w:cstheme="minorHAnsi"/>
                <w:b/>
                <w:bCs/>
                <w:sz w:val="18"/>
                <w:szCs w:val="18"/>
              </w:rPr>
              <w:t>Fire arrangements</w:t>
            </w:r>
          </w:p>
        </w:tc>
        <w:tc>
          <w:tcPr>
            <w:tcW w:w="4111" w:type="dxa"/>
            <w:shd w:val="clear" w:color="auto" w:fill="auto"/>
            <w:vAlign w:val="center"/>
          </w:tcPr>
          <w:p w14:paraId="2244FFDD"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Review of current fire risk assessment to be undertaken.</w:t>
            </w:r>
          </w:p>
          <w:p w14:paraId="4E5FE692" w14:textId="7D0775F4"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0DA45B5F"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755208F3"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672E5061"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5B4F8A3B" w14:textId="77777777" w:rsidTr="00146CB1">
        <w:tc>
          <w:tcPr>
            <w:tcW w:w="1554" w:type="dxa"/>
            <w:vMerge/>
            <w:shd w:val="clear" w:color="auto" w:fill="DEEAF6"/>
            <w:vAlign w:val="center"/>
          </w:tcPr>
          <w:p w14:paraId="3CCD87E0"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62E50B5F"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Alternative arrangements to be put in place where there is a shortage of trained fire marshals.</w:t>
            </w:r>
          </w:p>
          <w:p w14:paraId="33E269DA" w14:textId="53BF09BA"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7690B918"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2919D138"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5E7C22CA"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431AFBD1" w14:textId="77777777" w:rsidTr="00146CB1">
        <w:tc>
          <w:tcPr>
            <w:tcW w:w="1554" w:type="dxa"/>
            <w:vMerge/>
            <w:shd w:val="clear" w:color="auto" w:fill="DEEAF6"/>
            <w:vAlign w:val="center"/>
          </w:tcPr>
          <w:p w14:paraId="2A440BA1"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6861FD17"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Increase the size of assembly points to ensure social distancing.</w:t>
            </w:r>
          </w:p>
          <w:p w14:paraId="0F7EDD62" w14:textId="49A209E2"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3BAD0A9C"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787CDE9B"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6974DBA3"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4BF3DFBA" w14:textId="77777777" w:rsidTr="00146CB1">
        <w:tc>
          <w:tcPr>
            <w:tcW w:w="1554" w:type="dxa"/>
            <w:vMerge w:val="restart"/>
            <w:shd w:val="clear" w:color="auto" w:fill="DEEAF6"/>
            <w:vAlign w:val="center"/>
          </w:tcPr>
          <w:p w14:paraId="554051ED" w14:textId="334164AB" w:rsidR="00146CB1" w:rsidRPr="00FD6E26" w:rsidRDefault="00146CB1" w:rsidP="00693B5A">
            <w:pPr>
              <w:rPr>
                <w:rFonts w:asciiTheme="minorHAnsi" w:eastAsia="Calibri" w:hAnsiTheme="minorHAnsi" w:cstheme="minorHAnsi"/>
                <w:b/>
                <w:bCs/>
                <w:sz w:val="18"/>
                <w:szCs w:val="18"/>
              </w:rPr>
            </w:pPr>
            <w:r w:rsidRPr="00FD6E26">
              <w:rPr>
                <w:rFonts w:asciiTheme="minorHAnsi" w:eastAsia="Calibri" w:hAnsiTheme="minorHAnsi" w:cstheme="minorHAnsi"/>
                <w:b/>
                <w:bCs/>
                <w:sz w:val="18"/>
                <w:szCs w:val="18"/>
              </w:rPr>
              <w:t>Vulnerable groups – elderly, pregnant workers, those with existing underlying health conditions</w:t>
            </w:r>
          </w:p>
        </w:tc>
        <w:tc>
          <w:tcPr>
            <w:tcW w:w="4111" w:type="dxa"/>
            <w:shd w:val="clear" w:color="auto" w:fill="auto"/>
            <w:vAlign w:val="center"/>
          </w:tcPr>
          <w:p w14:paraId="5C6EF584"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Any worker in one of the vulnerable groups should, where possible work from home.</w:t>
            </w:r>
          </w:p>
          <w:p w14:paraId="1F93E670" w14:textId="34592F0E"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6DB3E12F"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28D2ACB4"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35384D22"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138D4C35" w14:textId="77777777" w:rsidTr="00146CB1">
        <w:tc>
          <w:tcPr>
            <w:tcW w:w="1554" w:type="dxa"/>
            <w:vMerge/>
            <w:shd w:val="clear" w:color="auto" w:fill="DEEAF6"/>
            <w:vAlign w:val="center"/>
          </w:tcPr>
          <w:p w14:paraId="424C3006"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36B96B68"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Specific risk assessments should be carried out for members of vulnerable groups who cannot work from home.</w:t>
            </w:r>
          </w:p>
          <w:p w14:paraId="7FDB2081" w14:textId="041BB9F4"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4D2C5282"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38661999"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3FF0CA4A"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670218E4" w14:textId="77777777" w:rsidTr="00146CB1">
        <w:tc>
          <w:tcPr>
            <w:tcW w:w="1554" w:type="dxa"/>
            <w:vMerge/>
            <w:shd w:val="clear" w:color="auto" w:fill="DEEAF6"/>
            <w:vAlign w:val="center"/>
          </w:tcPr>
          <w:p w14:paraId="0C3B4946"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5884A38F"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Measures should be put in place to ensure vulnerable workers follow social distancing measures stringently.</w:t>
            </w:r>
          </w:p>
          <w:p w14:paraId="5976CA6F" w14:textId="2970694E"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7FCAFE11"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2981E0B1"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7695AC5B"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74DA4334" w14:textId="77777777" w:rsidTr="00146CB1">
        <w:tc>
          <w:tcPr>
            <w:tcW w:w="1554" w:type="dxa"/>
            <w:vMerge/>
            <w:shd w:val="clear" w:color="auto" w:fill="DEEAF6"/>
            <w:vAlign w:val="center"/>
          </w:tcPr>
          <w:p w14:paraId="5B3780BF"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3998F2CA"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Enhanced cleaning of lifts for those who cannot use stairs.</w:t>
            </w:r>
          </w:p>
          <w:p w14:paraId="7B530297" w14:textId="3E22014E"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58A1C1D2"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509572F3"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1067B011"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41EE9D3F" w14:textId="77777777" w:rsidTr="00146CB1">
        <w:tc>
          <w:tcPr>
            <w:tcW w:w="1554" w:type="dxa"/>
            <w:vMerge w:val="restart"/>
            <w:shd w:val="clear" w:color="auto" w:fill="DEEAF6"/>
            <w:vAlign w:val="center"/>
          </w:tcPr>
          <w:p w14:paraId="00CFBA2F" w14:textId="2424CC94" w:rsidR="00146CB1" w:rsidRPr="00FD6E26" w:rsidRDefault="00146CB1" w:rsidP="00693B5A">
            <w:pPr>
              <w:rPr>
                <w:rFonts w:asciiTheme="minorHAnsi" w:eastAsia="Calibri" w:hAnsiTheme="minorHAnsi" w:cstheme="minorHAnsi"/>
                <w:b/>
                <w:bCs/>
                <w:sz w:val="18"/>
                <w:szCs w:val="18"/>
              </w:rPr>
            </w:pPr>
            <w:r w:rsidRPr="00FD6E26">
              <w:rPr>
                <w:rFonts w:asciiTheme="minorHAnsi" w:eastAsia="Calibri" w:hAnsiTheme="minorHAnsi" w:cstheme="minorHAnsi"/>
                <w:b/>
                <w:bCs/>
                <w:sz w:val="18"/>
                <w:szCs w:val="18"/>
              </w:rPr>
              <w:lastRenderedPageBreak/>
              <w:t>Illness and suspected Coronavirus cases</w:t>
            </w:r>
          </w:p>
        </w:tc>
        <w:tc>
          <w:tcPr>
            <w:tcW w:w="4111" w:type="dxa"/>
            <w:shd w:val="clear" w:color="auto" w:fill="auto"/>
            <w:vAlign w:val="center"/>
          </w:tcPr>
          <w:p w14:paraId="1ECCD8E9" w14:textId="6AF5351E" w:rsidR="00146CB1" w:rsidRPr="00FD6E26" w:rsidRDefault="00146CB1" w:rsidP="00E674FA">
            <w:pPr>
              <w:rPr>
                <w:rFonts w:asciiTheme="minorHAnsi" w:eastAsia="Calibri" w:hAnsiTheme="minorHAnsi" w:cstheme="minorHAnsi"/>
                <w:sz w:val="18"/>
                <w:szCs w:val="18"/>
              </w:rPr>
            </w:pPr>
            <w:r w:rsidRPr="00FD6E26">
              <w:rPr>
                <w:rFonts w:asciiTheme="minorHAnsi" w:eastAsia="Calibri" w:hAnsiTheme="minorHAnsi" w:cstheme="minorHAnsi"/>
                <w:sz w:val="18"/>
                <w:szCs w:val="18"/>
              </w:rPr>
              <w:t>If a worker develops a high temperature or a persistent cough while at work, they should:</w:t>
            </w:r>
          </w:p>
          <w:p w14:paraId="1FBD8DD3" w14:textId="77777777" w:rsidR="00146CB1" w:rsidRPr="00FD6E26" w:rsidRDefault="00146CB1" w:rsidP="00651837">
            <w:pPr>
              <w:ind w:left="179"/>
              <w:rPr>
                <w:rFonts w:asciiTheme="minorHAnsi" w:eastAsia="Calibri" w:hAnsiTheme="minorHAnsi" w:cstheme="minorHAnsi"/>
                <w:sz w:val="18"/>
                <w:szCs w:val="18"/>
              </w:rPr>
            </w:pPr>
          </w:p>
          <w:p w14:paraId="0B1E0D62" w14:textId="0C40D1EA" w:rsidR="00146CB1" w:rsidRPr="00FD6E26" w:rsidRDefault="00146CB1" w:rsidP="00760A32">
            <w:pPr>
              <w:pStyle w:val="ListParagraph"/>
              <w:numPr>
                <w:ilvl w:val="0"/>
                <w:numId w:val="8"/>
              </w:numPr>
              <w:ind w:left="536" w:hanging="357"/>
              <w:rPr>
                <w:rFonts w:asciiTheme="minorHAnsi" w:eastAsia="Calibri" w:hAnsiTheme="minorHAnsi" w:cstheme="minorHAnsi"/>
                <w:sz w:val="18"/>
                <w:szCs w:val="18"/>
              </w:rPr>
            </w:pPr>
            <w:r w:rsidRPr="00FD6E26">
              <w:rPr>
                <w:rFonts w:asciiTheme="minorHAnsi" w:eastAsia="Calibri" w:hAnsiTheme="minorHAnsi" w:cstheme="minorHAnsi"/>
                <w:sz w:val="18"/>
                <w:szCs w:val="18"/>
              </w:rPr>
              <w:t>ensure their manager or supervisor is informed immediately</w:t>
            </w:r>
          </w:p>
          <w:p w14:paraId="1AF410D8" w14:textId="6B891A33" w:rsidR="00146CB1" w:rsidRPr="00FD6E26" w:rsidRDefault="00146CB1" w:rsidP="00760A32">
            <w:pPr>
              <w:pStyle w:val="ListParagraph"/>
              <w:numPr>
                <w:ilvl w:val="0"/>
                <w:numId w:val="8"/>
              </w:numPr>
              <w:ind w:left="536" w:hanging="357"/>
              <w:rPr>
                <w:rFonts w:asciiTheme="minorHAnsi" w:eastAsia="Calibri" w:hAnsiTheme="minorHAnsi" w:cstheme="minorHAnsi"/>
                <w:sz w:val="18"/>
                <w:szCs w:val="18"/>
              </w:rPr>
            </w:pPr>
            <w:r w:rsidRPr="00FD6E26">
              <w:rPr>
                <w:rFonts w:asciiTheme="minorHAnsi" w:eastAsia="Calibri" w:hAnsiTheme="minorHAnsi" w:cstheme="minorHAnsi"/>
                <w:sz w:val="18"/>
                <w:szCs w:val="18"/>
              </w:rPr>
              <w:t>where possible inform their manager of all other staff they have come in contact with</w:t>
            </w:r>
          </w:p>
          <w:p w14:paraId="2036E755" w14:textId="6DD22D08" w:rsidR="00146CB1" w:rsidRPr="00FD6E26" w:rsidRDefault="00146CB1" w:rsidP="00760A32">
            <w:pPr>
              <w:pStyle w:val="ListParagraph"/>
              <w:numPr>
                <w:ilvl w:val="0"/>
                <w:numId w:val="8"/>
              </w:numPr>
              <w:ind w:left="536" w:hanging="357"/>
              <w:rPr>
                <w:rFonts w:asciiTheme="minorHAnsi" w:eastAsia="Calibri" w:hAnsiTheme="minorHAnsi" w:cstheme="minorHAnsi"/>
                <w:sz w:val="18"/>
                <w:szCs w:val="18"/>
              </w:rPr>
            </w:pPr>
            <w:r w:rsidRPr="00FD6E26">
              <w:rPr>
                <w:rFonts w:asciiTheme="minorHAnsi" w:eastAsia="Calibri" w:hAnsiTheme="minorHAnsi" w:cstheme="minorHAnsi"/>
                <w:sz w:val="18"/>
                <w:szCs w:val="18"/>
              </w:rPr>
              <w:t>return home immediately</w:t>
            </w:r>
          </w:p>
          <w:p w14:paraId="75556D4C" w14:textId="3B294008" w:rsidR="00146CB1" w:rsidRPr="00FD6E26" w:rsidRDefault="00146CB1" w:rsidP="00760A32">
            <w:pPr>
              <w:pStyle w:val="ListParagraph"/>
              <w:numPr>
                <w:ilvl w:val="0"/>
                <w:numId w:val="8"/>
              </w:numPr>
              <w:ind w:left="536" w:hanging="357"/>
              <w:rPr>
                <w:rFonts w:asciiTheme="minorHAnsi" w:eastAsia="Calibri" w:hAnsiTheme="minorHAnsi" w:cstheme="minorHAnsi"/>
                <w:sz w:val="18"/>
                <w:szCs w:val="18"/>
              </w:rPr>
            </w:pPr>
            <w:r w:rsidRPr="00FD6E26">
              <w:rPr>
                <w:rFonts w:asciiTheme="minorHAnsi" w:eastAsia="Calibri" w:hAnsiTheme="minorHAnsi" w:cstheme="minorHAnsi"/>
                <w:sz w:val="18"/>
                <w:szCs w:val="18"/>
              </w:rPr>
              <w:t>avoid touching anything</w:t>
            </w:r>
          </w:p>
          <w:p w14:paraId="48F30D5E" w14:textId="77777777" w:rsidR="00146CB1" w:rsidRPr="00FD6E26" w:rsidRDefault="00146CB1" w:rsidP="00760A32">
            <w:pPr>
              <w:pStyle w:val="ListParagraph"/>
              <w:numPr>
                <w:ilvl w:val="0"/>
                <w:numId w:val="7"/>
              </w:numPr>
              <w:ind w:left="536" w:hanging="357"/>
              <w:rPr>
                <w:rFonts w:asciiTheme="minorHAnsi" w:eastAsia="Calibri" w:hAnsiTheme="minorHAnsi" w:cstheme="minorHAnsi"/>
                <w:sz w:val="18"/>
                <w:szCs w:val="18"/>
              </w:rPr>
            </w:pPr>
            <w:r w:rsidRPr="00FD6E26">
              <w:rPr>
                <w:rFonts w:asciiTheme="minorHAnsi" w:eastAsia="Calibri" w:hAnsiTheme="minorHAnsi" w:cstheme="minorHAnsi"/>
                <w:sz w:val="18"/>
                <w:szCs w:val="18"/>
              </w:rPr>
              <w:t>cough or sneeze into a tissue and put it in a bin, or if they do not have tissues, cough and sneeze into the crook of their elbow.</w:t>
            </w:r>
          </w:p>
          <w:p w14:paraId="3C264264" w14:textId="6A25D897"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4998C2B6"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04728C40"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397B1558"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3405F236" w14:textId="77777777" w:rsidTr="00146CB1">
        <w:tc>
          <w:tcPr>
            <w:tcW w:w="1554" w:type="dxa"/>
            <w:vMerge/>
            <w:shd w:val="clear" w:color="auto" w:fill="DEEAF6"/>
            <w:vAlign w:val="center"/>
          </w:tcPr>
          <w:p w14:paraId="6E8D3713"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1F43C7F4"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An isolated area should be established for workers to wait in if they fall ill and can’t go home immediately.</w:t>
            </w:r>
          </w:p>
          <w:p w14:paraId="3A86C69E" w14:textId="30B80926"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11EE70A1"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03637D86"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1AD33787"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6702A4BA" w14:textId="77777777" w:rsidTr="00146CB1">
        <w:tc>
          <w:tcPr>
            <w:tcW w:w="1554" w:type="dxa"/>
            <w:vMerge/>
            <w:shd w:val="clear" w:color="auto" w:fill="DEEAF6"/>
            <w:vAlign w:val="center"/>
          </w:tcPr>
          <w:p w14:paraId="0416BB66"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4D937BDA"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Any area where a worker has been when falling ill should be deep cleaned using standard cleaning products before it can be re-occupied.</w:t>
            </w:r>
          </w:p>
          <w:p w14:paraId="771FF99D" w14:textId="468092FB" w:rsidR="00146CB1" w:rsidRPr="00FD6E26" w:rsidRDefault="00146CB1" w:rsidP="00760A32">
            <w:pPr>
              <w:ind w:left="179"/>
              <w:rPr>
                <w:rFonts w:asciiTheme="minorHAnsi" w:eastAsia="Calibri" w:hAnsiTheme="minorHAnsi" w:cstheme="minorHAnsi"/>
                <w:sz w:val="18"/>
                <w:szCs w:val="18"/>
              </w:rPr>
            </w:pPr>
          </w:p>
        </w:tc>
        <w:tc>
          <w:tcPr>
            <w:tcW w:w="1276" w:type="dxa"/>
            <w:shd w:val="clear" w:color="auto" w:fill="auto"/>
            <w:vAlign w:val="center"/>
          </w:tcPr>
          <w:p w14:paraId="4CF5A640"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06F7BB1F"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68D24DE1"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682D823B" w14:textId="77777777" w:rsidTr="00146CB1">
        <w:tc>
          <w:tcPr>
            <w:tcW w:w="1554" w:type="dxa"/>
            <w:vMerge/>
            <w:shd w:val="clear" w:color="auto" w:fill="DEEAF6"/>
            <w:vAlign w:val="center"/>
          </w:tcPr>
          <w:p w14:paraId="52167861"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5E2ECB58"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Workers must self-isolate in line with Government guidelines if they or someone in their household is showing symptoms.</w:t>
            </w:r>
          </w:p>
          <w:p w14:paraId="4314F8E8" w14:textId="7D7720B5" w:rsidR="00146CB1" w:rsidRPr="00FD6E26" w:rsidRDefault="00146CB1" w:rsidP="00760A32">
            <w:pPr>
              <w:ind w:left="179"/>
              <w:rPr>
                <w:rFonts w:asciiTheme="minorHAnsi" w:eastAsia="Calibri" w:hAnsiTheme="minorHAnsi" w:cstheme="minorHAnsi"/>
                <w:sz w:val="18"/>
                <w:szCs w:val="18"/>
              </w:rPr>
            </w:pPr>
          </w:p>
        </w:tc>
        <w:tc>
          <w:tcPr>
            <w:tcW w:w="1276" w:type="dxa"/>
            <w:shd w:val="clear" w:color="auto" w:fill="auto"/>
            <w:vAlign w:val="center"/>
          </w:tcPr>
          <w:p w14:paraId="389D74C0"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0B94AD1D"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61C1F053"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4CF62741" w14:textId="77777777" w:rsidTr="00146CB1">
        <w:tc>
          <w:tcPr>
            <w:tcW w:w="1554" w:type="dxa"/>
            <w:vMerge w:val="restart"/>
            <w:shd w:val="clear" w:color="auto" w:fill="DEEAF6"/>
            <w:vAlign w:val="center"/>
          </w:tcPr>
          <w:p w14:paraId="261C2D65" w14:textId="63C0B800" w:rsidR="00146CB1" w:rsidRPr="00FD6E26" w:rsidRDefault="00146CB1" w:rsidP="00693B5A">
            <w:pPr>
              <w:rPr>
                <w:rFonts w:asciiTheme="minorHAnsi" w:eastAsia="Calibri" w:hAnsiTheme="minorHAnsi" w:cstheme="minorHAnsi"/>
                <w:b/>
                <w:bCs/>
                <w:sz w:val="18"/>
                <w:szCs w:val="18"/>
              </w:rPr>
            </w:pPr>
            <w:r w:rsidRPr="00FD6E26">
              <w:rPr>
                <w:rFonts w:asciiTheme="minorHAnsi" w:eastAsia="Calibri" w:hAnsiTheme="minorHAnsi" w:cstheme="minorHAnsi"/>
                <w:b/>
                <w:bCs/>
                <w:sz w:val="18"/>
                <w:szCs w:val="18"/>
              </w:rPr>
              <w:t>Cleaning</w:t>
            </w:r>
          </w:p>
        </w:tc>
        <w:tc>
          <w:tcPr>
            <w:tcW w:w="4111" w:type="dxa"/>
            <w:shd w:val="clear" w:color="auto" w:fill="auto"/>
            <w:vAlign w:val="center"/>
          </w:tcPr>
          <w:p w14:paraId="74111952"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Enhanced cleaning will take place throughout the site and in particular, communal areas. This will include cleaning of taps and washing facilities, toilet flush handles and seats, door handles and push plates, hand rails, photocopiers, printers, telephones and office equipment.</w:t>
            </w:r>
          </w:p>
          <w:p w14:paraId="2206493F" w14:textId="6B95FCD3"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0D4F4697"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3553C601"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69DFE236"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1FDDDD4C" w14:textId="77777777" w:rsidTr="00146CB1">
        <w:tc>
          <w:tcPr>
            <w:tcW w:w="1554" w:type="dxa"/>
            <w:vMerge/>
            <w:shd w:val="clear" w:color="auto" w:fill="DEEAF6"/>
            <w:vAlign w:val="center"/>
          </w:tcPr>
          <w:p w14:paraId="533EF92A"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37E333FD"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All areas used for eating will be thoroughly cleaned at the end of each break and shift, including chairs, door handles, vending machines and payment devices. No one can use these facilities until cleaning is complete.</w:t>
            </w:r>
          </w:p>
          <w:p w14:paraId="31E9B453" w14:textId="4200E879"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36EEC53C"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01116D23"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14947F21"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2B8ACAC8" w14:textId="77777777" w:rsidTr="00146CB1">
        <w:tc>
          <w:tcPr>
            <w:tcW w:w="1554" w:type="dxa"/>
            <w:vMerge/>
            <w:shd w:val="clear" w:color="auto" w:fill="DEEAF6"/>
            <w:vAlign w:val="center"/>
          </w:tcPr>
          <w:p w14:paraId="40CF3066"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7079C9DC"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Workstations to be cleaned regularly throughout the day and at the start and finish of each shift.</w:t>
            </w:r>
          </w:p>
          <w:p w14:paraId="67808F12" w14:textId="3F2102EB"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200EDB41"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74FE07BB"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507B76D6"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347BC0BB" w14:textId="77777777" w:rsidTr="00146CB1">
        <w:tc>
          <w:tcPr>
            <w:tcW w:w="1554" w:type="dxa"/>
            <w:vMerge/>
            <w:shd w:val="clear" w:color="auto" w:fill="DEEAF6"/>
            <w:vAlign w:val="center"/>
          </w:tcPr>
          <w:p w14:paraId="0748EA71"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4BC97DB4"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Rubbish collection and storage points should be increased and emptied regularly throughout and at the end of each day.</w:t>
            </w:r>
          </w:p>
          <w:p w14:paraId="1356AFD8" w14:textId="17CA6D22"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6B94DB5C"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48B038DB"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2B81FAB5"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2AD28A3F" w14:textId="77777777" w:rsidTr="00146CB1">
        <w:tc>
          <w:tcPr>
            <w:tcW w:w="1554" w:type="dxa"/>
            <w:vMerge/>
            <w:shd w:val="clear" w:color="auto" w:fill="DEEAF6"/>
            <w:vAlign w:val="center"/>
          </w:tcPr>
          <w:p w14:paraId="7C0AD705"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4D9A17A1"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All vehicles to be cleaned after each use. Particular attention to be paid to touch points, such as, steering wheels, gearstick, handbrake, controls, door handles etc.</w:t>
            </w:r>
          </w:p>
          <w:p w14:paraId="46E7E655" w14:textId="25D092BD"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3BDB6A08"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6B7F8D18"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1754C9E8" w14:textId="77777777" w:rsidR="00146CB1" w:rsidRPr="00FD6E26" w:rsidRDefault="00146CB1" w:rsidP="00693B5A">
            <w:pPr>
              <w:rPr>
                <w:rFonts w:asciiTheme="minorHAnsi" w:eastAsia="Calibri" w:hAnsiTheme="minorHAnsi" w:cstheme="minorHAnsi"/>
                <w:b/>
                <w:bCs/>
                <w:sz w:val="18"/>
                <w:szCs w:val="18"/>
              </w:rPr>
            </w:pPr>
          </w:p>
        </w:tc>
      </w:tr>
    </w:tbl>
    <w:p w14:paraId="25617DFA" w14:textId="02AB4FDB" w:rsidR="0019124D" w:rsidRPr="00FD6E26" w:rsidRDefault="0019124D" w:rsidP="003C16CC">
      <w:pPr>
        <w:rPr>
          <w:rFonts w:asciiTheme="minorHAnsi" w:hAnsiTheme="minorHAnsi" w:cstheme="minorHAnsi"/>
          <w:sz w:val="18"/>
          <w:szCs w:val="18"/>
        </w:rPr>
      </w:pPr>
    </w:p>
    <w:p w14:paraId="090A869D" w14:textId="1CC1507A" w:rsidR="00EB36EB" w:rsidRPr="00FD6E26" w:rsidRDefault="00EB36EB" w:rsidP="00EB36EB">
      <w:pPr>
        <w:rPr>
          <w:rFonts w:asciiTheme="minorHAnsi" w:hAnsiTheme="minorHAnsi" w:cstheme="minorHAnsi"/>
        </w:rPr>
      </w:pPr>
    </w:p>
    <w:tbl>
      <w:tblPr>
        <w:tblW w:w="15593" w:type="dxa"/>
        <w:tblInd w:w="-5" w:type="dxa"/>
        <w:tblLook w:val="04A0" w:firstRow="1" w:lastRow="0" w:firstColumn="1" w:lastColumn="0" w:noHBand="0" w:noVBand="1"/>
      </w:tblPr>
      <w:tblGrid>
        <w:gridCol w:w="2268"/>
        <w:gridCol w:w="3969"/>
        <w:gridCol w:w="1560"/>
        <w:gridCol w:w="3118"/>
        <w:gridCol w:w="1134"/>
        <w:gridCol w:w="3544"/>
      </w:tblGrid>
      <w:tr w:rsidR="00321902" w:rsidRPr="00FD6E26" w14:paraId="05B3F944" w14:textId="77777777" w:rsidTr="00765BE1">
        <w:trPr>
          <w:trHeight w:val="568"/>
        </w:trPr>
        <w:tc>
          <w:tcPr>
            <w:tcW w:w="15593" w:type="dxa"/>
            <w:gridSpan w:val="6"/>
            <w:tcBorders>
              <w:top w:val="single" w:sz="4" w:space="0" w:color="000000"/>
              <w:left w:val="single" w:sz="4" w:space="0" w:color="000000"/>
              <w:bottom w:val="single" w:sz="4" w:space="0" w:color="000000"/>
              <w:right w:val="single" w:sz="4" w:space="0" w:color="000000"/>
            </w:tcBorders>
            <w:shd w:val="clear" w:color="auto" w:fill="065C92" w:themeFill="accent1" w:themeFillShade="BF"/>
            <w:vAlign w:val="center"/>
          </w:tcPr>
          <w:p w14:paraId="30D98ED5" w14:textId="77777777" w:rsidR="00321902" w:rsidRPr="00FD6E26" w:rsidRDefault="00321902" w:rsidP="00321902">
            <w:pPr>
              <w:spacing w:after="160" w:line="259" w:lineRule="auto"/>
              <w:rPr>
                <w:rFonts w:asciiTheme="minorHAnsi" w:eastAsia="Calibri" w:hAnsiTheme="minorHAnsi" w:cstheme="minorHAnsi"/>
                <w:b/>
                <w:color w:val="FFFFFF" w:themeColor="background1"/>
                <w:sz w:val="24"/>
              </w:rPr>
            </w:pPr>
            <w:r w:rsidRPr="00FD6E26">
              <w:rPr>
                <w:rFonts w:asciiTheme="minorHAnsi" w:eastAsia="Calibri" w:hAnsiTheme="minorHAnsi" w:cstheme="minorHAnsi"/>
                <w:b/>
                <w:color w:val="FFFFFF" w:themeColor="background1"/>
                <w:sz w:val="24"/>
              </w:rPr>
              <w:t>CONFIRMATION</w:t>
            </w:r>
          </w:p>
          <w:p w14:paraId="25493CF3" w14:textId="77777777" w:rsidR="00321902" w:rsidRPr="00FD6E26" w:rsidRDefault="00321902" w:rsidP="00321902">
            <w:pPr>
              <w:spacing w:after="160" w:line="259" w:lineRule="auto"/>
              <w:rPr>
                <w:rFonts w:asciiTheme="minorHAnsi" w:eastAsia="Calibri" w:hAnsiTheme="minorHAnsi" w:cstheme="minorHAnsi"/>
                <w:szCs w:val="20"/>
              </w:rPr>
            </w:pPr>
            <w:r w:rsidRPr="00FD6E26">
              <w:rPr>
                <w:rFonts w:asciiTheme="minorHAnsi" w:eastAsia="Calibri" w:hAnsiTheme="minorHAnsi" w:cstheme="minorHAnsi"/>
                <w:color w:val="FFFFFF" w:themeColor="background1"/>
                <w:szCs w:val="20"/>
              </w:rPr>
              <w:t>By signing this form, the management confirms that this assessment is a true reflection of the hazards and that the health, safety and welfare arrangements specified in the assessment will be implemented.</w:t>
            </w:r>
          </w:p>
        </w:tc>
      </w:tr>
      <w:tr w:rsidR="00321902" w:rsidRPr="00FD6E26" w14:paraId="554E0C86" w14:textId="77777777" w:rsidTr="00321902">
        <w:trPr>
          <w:trHeight w:val="568"/>
        </w:trPr>
        <w:tc>
          <w:tcPr>
            <w:tcW w:w="226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46E6803" w14:textId="6A65C44D" w:rsidR="00321902" w:rsidRPr="00FD6E26" w:rsidRDefault="00321902" w:rsidP="00321902">
            <w:pPr>
              <w:spacing w:after="160" w:line="259" w:lineRule="auto"/>
              <w:rPr>
                <w:rFonts w:asciiTheme="minorHAnsi" w:eastAsia="Calibri" w:hAnsiTheme="minorHAnsi" w:cstheme="minorHAnsi"/>
                <w:szCs w:val="20"/>
              </w:rPr>
            </w:pPr>
            <w:r w:rsidRPr="00FD6E26">
              <w:rPr>
                <w:rFonts w:asciiTheme="minorHAnsi" w:eastAsia="Calibri" w:hAnsiTheme="minorHAnsi" w:cstheme="minorHAnsi"/>
                <w:szCs w:val="20"/>
              </w:rPr>
              <w:t>Manager name</w:t>
            </w:r>
            <w:r w:rsidR="00543C6D" w:rsidRPr="00FD6E26">
              <w:rPr>
                <w:rFonts w:asciiTheme="minorHAnsi" w:eastAsia="Calibri" w:hAnsiTheme="minorHAnsi" w:cstheme="minorHAnsi"/>
                <w:szCs w:val="20"/>
              </w:rPr>
              <w:t xml:space="preserve"> (PRINT)</w:t>
            </w:r>
            <w:r w:rsidRPr="00FD6E26">
              <w:rPr>
                <w:rFonts w:asciiTheme="minorHAnsi" w:eastAsia="Calibri" w:hAnsiTheme="minorHAnsi" w:cstheme="minorHAnsi"/>
                <w:szCs w:val="20"/>
              </w:rPr>
              <w:t>:</w:t>
            </w:r>
          </w:p>
        </w:tc>
        <w:tc>
          <w:tcPr>
            <w:tcW w:w="3969" w:type="dxa"/>
            <w:tcBorders>
              <w:top w:val="single" w:sz="4" w:space="0" w:color="000000"/>
              <w:left w:val="single" w:sz="4" w:space="0" w:color="000000"/>
              <w:bottom w:val="single" w:sz="4" w:space="0" w:color="000000"/>
              <w:right w:val="single" w:sz="4" w:space="0" w:color="000000"/>
            </w:tcBorders>
            <w:vAlign w:val="center"/>
          </w:tcPr>
          <w:p w14:paraId="7A9931C6" w14:textId="77777777" w:rsidR="00321902" w:rsidRPr="00FD6E26" w:rsidRDefault="00321902" w:rsidP="00321902">
            <w:pPr>
              <w:spacing w:after="160" w:line="259" w:lineRule="auto"/>
              <w:rPr>
                <w:rFonts w:asciiTheme="minorHAnsi" w:eastAsia="Calibri" w:hAnsiTheme="minorHAnsi" w:cstheme="minorHAnsi"/>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2176E57" w14:textId="77777777" w:rsidR="00321902" w:rsidRPr="00FD6E26" w:rsidRDefault="00321902" w:rsidP="00321902">
            <w:pPr>
              <w:spacing w:after="160" w:line="259" w:lineRule="auto"/>
              <w:rPr>
                <w:rFonts w:asciiTheme="minorHAnsi" w:eastAsia="Calibri" w:hAnsiTheme="minorHAnsi" w:cstheme="minorHAnsi"/>
                <w:szCs w:val="20"/>
              </w:rPr>
            </w:pPr>
            <w:r w:rsidRPr="00FD6E26">
              <w:rPr>
                <w:rFonts w:asciiTheme="minorHAnsi" w:eastAsia="Calibri" w:hAnsiTheme="minorHAnsi" w:cstheme="minorHAnsi"/>
                <w:szCs w:val="20"/>
              </w:rPr>
              <w:t>Signature:</w:t>
            </w:r>
          </w:p>
        </w:tc>
        <w:tc>
          <w:tcPr>
            <w:tcW w:w="3118" w:type="dxa"/>
            <w:tcBorders>
              <w:top w:val="single" w:sz="4" w:space="0" w:color="000000"/>
              <w:left w:val="single" w:sz="4" w:space="0" w:color="000000"/>
              <w:bottom w:val="single" w:sz="4" w:space="0" w:color="000000"/>
              <w:right w:val="single" w:sz="4" w:space="0" w:color="000000"/>
            </w:tcBorders>
            <w:vAlign w:val="center"/>
          </w:tcPr>
          <w:p w14:paraId="37F0F1B9" w14:textId="77777777" w:rsidR="00321902" w:rsidRPr="00FD6E26" w:rsidRDefault="00321902" w:rsidP="00321902">
            <w:pPr>
              <w:spacing w:after="160" w:line="259" w:lineRule="auto"/>
              <w:rPr>
                <w:rFonts w:asciiTheme="minorHAnsi" w:eastAsia="Calibri" w:hAnsiTheme="minorHAnsi" w:cstheme="minorHAnsi"/>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176122F" w14:textId="77777777" w:rsidR="00321902" w:rsidRPr="00FD6E26" w:rsidRDefault="00321902" w:rsidP="00321902">
            <w:pPr>
              <w:spacing w:after="160" w:line="259" w:lineRule="auto"/>
              <w:rPr>
                <w:rFonts w:asciiTheme="minorHAnsi" w:eastAsia="Calibri" w:hAnsiTheme="minorHAnsi" w:cstheme="minorHAnsi"/>
                <w:szCs w:val="20"/>
              </w:rPr>
            </w:pPr>
            <w:r w:rsidRPr="00FD6E26">
              <w:rPr>
                <w:rFonts w:asciiTheme="minorHAnsi" w:eastAsia="Calibri" w:hAnsiTheme="minorHAnsi" w:cstheme="minorHAnsi"/>
                <w:szCs w:val="20"/>
              </w:rPr>
              <w:t>Date:</w:t>
            </w:r>
          </w:p>
        </w:tc>
        <w:tc>
          <w:tcPr>
            <w:tcW w:w="3544" w:type="dxa"/>
            <w:tcBorders>
              <w:top w:val="single" w:sz="4" w:space="0" w:color="000000"/>
              <w:left w:val="single" w:sz="4" w:space="0" w:color="000000"/>
              <w:bottom w:val="single" w:sz="4" w:space="0" w:color="000000"/>
              <w:right w:val="single" w:sz="4" w:space="0" w:color="000000"/>
            </w:tcBorders>
            <w:vAlign w:val="center"/>
          </w:tcPr>
          <w:p w14:paraId="19A475F6" w14:textId="77777777" w:rsidR="00321902" w:rsidRPr="00FD6E26" w:rsidRDefault="00321902" w:rsidP="00321902">
            <w:pPr>
              <w:spacing w:after="160" w:line="259" w:lineRule="auto"/>
              <w:rPr>
                <w:rFonts w:asciiTheme="minorHAnsi" w:eastAsia="Calibri" w:hAnsiTheme="minorHAnsi" w:cstheme="minorHAnsi"/>
                <w:sz w:val="22"/>
                <w:szCs w:val="22"/>
              </w:rPr>
            </w:pPr>
          </w:p>
        </w:tc>
      </w:tr>
    </w:tbl>
    <w:p w14:paraId="78BDDD86" w14:textId="26E866F3" w:rsidR="008E1FB9" w:rsidRPr="00FD6E26" w:rsidRDefault="008E1FB9" w:rsidP="00EB36EB">
      <w:pPr>
        <w:rPr>
          <w:rFonts w:asciiTheme="minorHAnsi" w:hAnsiTheme="minorHAnsi" w:cstheme="minorHAnsi"/>
        </w:rPr>
      </w:pPr>
    </w:p>
    <w:p w14:paraId="3CC24920" w14:textId="4A4C3DB4" w:rsidR="008E1FB9" w:rsidRPr="00FD6E26" w:rsidRDefault="008E1FB9" w:rsidP="00EB36EB">
      <w:pPr>
        <w:rPr>
          <w:rFonts w:asciiTheme="minorHAnsi" w:hAnsiTheme="minorHAnsi" w:cstheme="minorHAnsi"/>
        </w:rPr>
      </w:pPr>
    </w:p>
    <w:sectPr w:rsidR="008E1FB9" w:rsidRPr="00FD6E26" w:rsidSect="00B07133">
      <w:headerReference w:type="default" r:id="rId11"/>
      <w:footerReference w:type="even" r:id="rId12"/>
      <w:footerReference w:type="default" r:id="rId13"/>
      <w:headerReference w:type="first" r:id="rId14"/>
      <w:pgSz w:w="16840" w:h="11900" w:orient="landscape"/>
      <w:pgMar w:top="720" w:right="720" w:bottom="720" w:left="720" w:header="1843"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8ED5F" w14:textId="77777777" w:rsidR="00B442EB" w:rsidRDefault="00B442EB" w:rsidP="00305747">
      <w:r>
        <w:separator/>
      </w:r>
    </w:p>
  </w:endnote>
  <w:endnote w:type="continuationSeparator" w:id="0">
    <w:p w14:paraId="086D70F2" w14:textId="77777777" w:rsidR="00B442EB" w:rsidRDefault="00B442EB" w:rsidP="00305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86238634"/>
      <w:docPartObj>
        <w:docPartGallery w:val="Page Numbers (Bottom of Page)"/>
        <w:docPartUnique/>
      </w:docPartObj>
    </w:sdtPr>
    <w:sdtEndPr>
      <w:rPr>
        <w:rStyle w:val="PageNumber"/>
      </w:rPr>
    </w:sdtEndPr>
    <w:sdtContent>
      <w:p w14:paraId="6811B3D6" w14:textId="77777777" w:rsidR="005D0477" w:rsidRDefault="005D0477" w:rsidP="00C004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24688136"/>
      <w:docPartObj>
        <w:docPartGallery w:val="Page Numbers (Bottom of Page)"/>
        <w:docPartUnique/>
      </w:docPartObj>
    </w:sdtPr>
    <w:sdtEndPr>
      <w:rPr>
        <w:rStyle w:val="PageNumber"/>
      </w:rPr>
    </w:sdtEndPr>
    <w:sdtContent>
      <w:p w14:paraId="0A2D08FD" w14:textId="77777777" w:rsidR="00305747" w:rsidRDefault="00305747" w:rsidP="005D0477">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BE8921" w14:textId="77777777" w:rsidR="00305747" w:rsidRDefault="00305747" w:rsidP="003057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BD8AC" w14:textId="763EB1AE" w:rsidR="00257C56" w:rsidRPr="0012572A" w:rsidRDefault="00DC6F18" w:rsidP="00C878E9">
    <w:pPr>
      <w:pStyle w:val="Footer"/>
      <w:tabs>
        <w:tab w:val="clear" w:pos="4680"/>
        <w:tab w:val="clear" w:pos="9360"/>
        <w:tab w:val="center" w:pos="15196"/>
      </w:tabs>
      <w:jc w:val="center"/>
      <w:rPr>
        <w:sz w:val="21"/>
        <w:szCs w:val="21"/>
      </w:rPr>
    </w:pPr>
    <w:r w:rsidRPr="0012572A">
      <w:rPr>
        <w:noProof/>
        <w:lang w:eastAsia="en-GB"/>
      </w:rPr>
      <mc:AlternateContent>
        <mc:Choice Requires="wps">
          <w:drawing>
            <wp:anchor distT="0" distB="0" distL="114300" distR="114300" simplePos="0" relativeHeight="251663360" behindDoc="0" locked="0" layoutInCell="1" allowOverlap="1" wp14:anchorId="2CCFFF5F" wp14:editId="74E3AB67">
              <wp:simplePos x="0" y="0"/>
              <wp:positionH relativeFrom="column">
                <wp:posOffset>-495300</wp:posOffset>
              </wp:positionH>
              <wp:positionV relativeFrom="paragraph">
                <wp:posOffset>-92709</wp:posOffset>
              </wp:positionV>
              <wp:extent cx="106680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066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5DD1BF"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7.3pt" to="801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" strokecolor="#097cc4 [3204]" strokeweight=".5pt">
              <v:stroke joinstyle="miter"/>
            </v:line>
          </w:pict>
        </mc:Fallback>
      </mc:AlternateContent>
    </w:r>
    <w:r w:rsidR="00827854" w:rsidRPr="00827854">
      <w:rPr>
        <w:sz w:val="21"/>
        <w:szCs w:val="21"/>
      </w:rPr>
      <w:fldChar w:fldCharType="begin"/>
    </w:r>
    <w:r w:rsidR="00827854" w:rsidRPr="00827854">
      <w:rPr>
        <w:sz w:val="21"/>
        <w:szCs w:val="21"/>
      </w:rPr>
      <w:instrText xml:space="preserve"> PAGE   \* MERGEFORMAT </w:instrText>
    </w:r>
    <w:r w:rsidR="00827854" w:rsidRPr="00827854">
      <w:rPr>
        <w:sz w:val="21"/>
        <w:szCs w:val="21"/>
      </w:rPr>
      <w:fldChar w:fldCharType="separate"/>
    </w:r>
    <w:r w:rsidR="00D433C5">
      <w:rPr>
        <w:noProof/>
        <w:sz w:val="21"/>
        <w:szCs w:val="21"/>
      </w:rPr>
      <w:t>2</w:t>
    </w:r>
    <w:r w:rsidR="00827854" w:rsidRPr="00827854">
      <w:rPr>
        <w:noProof/>
        <w:sz w:val="21"/>
        <w:szCs w:val="21"/>
      </w:rPr>
      <w:fldChar w:fldCharType="end"/>
    </w:r>
  </w:p>
  <w:p w14:paraId="4ABE5EFE" w14:textId="0F9F0CA7" w:rsidR="0005642C" w:rsidRPr="003B4FB2" w:rsidRDefault="0005642C" w:rsidP="0005642C">
    <w:pPr>
      <w:pStyle w:val="Footer"/>
      <w:jc w:val="right"/>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EDF76" w14:textId="77777777" w:rsidR="00B442EB" w:rsidRDefault="00B442EB" w:rsidP="00305747">
      <w:r>
        <w:separator/>
      </w:r>
    </w:p>
  </w:footnote>
  <w:footnote w:type="continuationSeparator" w:id="0">
    <w:p w14:paraId="73168445" w14:textId="77777777" w:rsidR="00B442EB" w:rsidRDefault="00B442EB" w:rsidP="00305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B11F4" w14:textId="78EE0A18" w:rsidR="00305747" w:rsidRPr="00093FD2" w:rsidRDefault="00FD6E26" w:rsidP="008C3DD4">
    <w:pPr>
      <w:pStyle w:val="Header"/>
      <w:jc w:val="both"/>
    </w:pPr>
    <w:r>
      <w:rPr>
        <w:noProof/>
        <w:lang w:eastAsia="en-GB"/>
      </w:rPr>
      <w:drawing>
        <wp:anchor distT="0" distB="0" distL="114300" distR="114300" simplePos="0" relativeHeight="251677696" behindDoc="1" locked="0" layoutInCell="1" allowOverlap="1" wp14:anchorId="66FAD4D4" wp14:editId="77358927">
          <wp:simplePos x="0" y="0"/>
          <wp:positionH relativeFrom="column">
            <wp:posOffset>8679876</wp:posOffset>
          </wp:positionH>
          <wp:positionV relativeFrom="paragraph">
            <wp:posOffset>-1065146</wp:posOffset>
          </wp:positionV>
          <wp:extent cx="1163320" cy="1163320"/>
          <wp:effectExtent l="0" t="0" r="0" b="0"/>
          <wp:wrapTight wrapText="bothSides">
            <wp:wrapPolygon edited="0">
              <wp:start x="0" y="0"/>
              <wp:lineTo x="0" y="21223"/>
              <wp:lineTo x="21223" y="21223"/>
              <wp:lineTo x="212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3320" cy="1163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7133" w:rsidRPr="0005642C">
      <w:rPr>
        <w:rFonts w:ascii="Calibri" w:hAnsi="Calibri" w:cs="Calibri"/>
        <w:b/>
        <w:bCs/>
        <w:noProof/>
        <w:lang w:eastAsia="en-GB"/>
      </w:rPr>
      <mc:AlternateContent>
        <mc:Choice Requires="wps">
          <w:drawing>
            <wp:anchor distT="45720" distB="45720" distL="114300" distR="114300" simplePos="0" relativeHeight="251675648" behindDoc="0" locked="0" layoutInCell="1" allowOverlap="1" wp14:anchorId="2D72DF8F" wp14:editId="5302814B">
              <wp:simplePos x="0" y="0"/>
              <wp:positionH relativeFrom="margin">
                <wp:align>left</wp:align>
              </wp:positionH>
              <wp:positionV relativeFrom="paragraph">
                <wp:posOffset>-780959</wp:posOffset>
              </wp:positionV>
              <wp:extent cx="2355850" cy="7334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733425"/>
                      </a:xfrm>
                      <a:prstGeom prst="rect">
                        <a:avLst/>
                      </a:prstGeom>
                      <a:noFill/>
                      <a:ln w="38100">
                        <a:noFill/>
                        <a:miter lim="800000"/>
                        <a:headEnd/>
                        <a:tailEnd/>
                      </a:ln>
                    </wps:spPr>
                    <wps:txbx>
                      <w:txbxContent>
                        <w:p w14:paraId="2AF6328D" w14:textId="77777777" w:rsidR="00B07133" w:rsidRPr="0005642C" w:rsidRDefault="00B07133" w:rsidP="00B07133">
                          <w:pPr>
                            <w:pStyle w:val="Footer"/>
                            <w:rPr>
                              <w:rFonts w:ascii="Calibri" w:hAnsi="Calibri" w:cs="Calibri"/>
                              <w:b/>
                              <w:bCs/>
                              <w:color w:val="000000" w:themeColor="text1"/>
                            </w:rPr>
                          </w:pPr>
                          <w:r w:rsidRPr="0005642C">
                            <w:rPr>
                              <w:rFonts w:ascii="Calibri" w:hAnsi="Calibri" w:cs="Calibri"/>
                              <w:b/>
                              <w:bCs/>
                              <w:color w:val="000000" w:themeColor="text1"/>
                            </w:rPr>
                            <w:t>Pragma and Associates Ltd</w:t>
                          </w:r>
                        </w:p>
                        <w:p w14:paraId="41FE1541" w14:textId="28C82F59" w:rsidR="00B07133" w:rsidRPr="0005642C" w:rsidRDefault="00B07133" w:rsidP="00B07133">
                          <w:pPr>
                            <w:pStyle w:val="Footer"/>
                            <w:rPr>
                              <w:rFonts w:ascii="Calibri" w:hAnsi="Calibri" w:cs="Calibri"/>
                              <w:b/>
                              <w:bCs/>
                            </w:rPr>
                          </w:pPr>
                          <w:r w:rsidRPr="0005642C">
                            <w:rPr>
                              <w:rFonts w:ascii="Calibri" w:hAnsi="Calibri" w:cs="Calibri"/>
                              <w:b/>
                              <w:bCs/>
                            </w:rPr>
                            <w:t>01302 499050</w:t>
                          </w:r>
                        </w:p>
                        <w:p w14:paraId="4B8223C6" w14:textId="77777777" w:rsidR="00B07133" w:rsidRPr="0005642C" w:rsidRDefault="00B442EB" w:rsidP="00B07133">
                          <w:pPr>
                            <w:pStyle w:val="Footer"/>
                            <w:rPr>
                              <w:rFonts w:ascii="Calibri" w:hAnsi="Calibri" w:cs="Calibri"/>
                              <w:b/>
                              <w:bCs/>
                            </w:rPr>
                          </w:pPr>
                          <w:hyperlink r:id="rId2" w:history="1">
                            <w:r w:rsidR="00B07133" w:rsidRPr="0005642C">
                              <w:rPr>
                                <w:rStyle w:val="Hyperlink"/>
                                <w:rFonts w:ascii="Calibri" w:hAnsi="Calibri" w:cs="Calibri"/>
                                <w:b/>
                                <w:bCs/>
                              </w:rPr>
                              <w:t>enquiries@pragmaanddassociates.co.uk</w:t>
                            </w:r>
                          </w:hyperlink>
                        </w:p>
                        <w:p w14:paraId="5AA32F81" w14:textId="77777777" w:rsidR="00B07133" w:rsidRPr="0005642C" w:rsidRDefault="00B07133" w:rsidP="00B07133">
                          <w:pPr>
                            <w:pStyle w:val="Footer"/>
                            <w:rPr>
                              <w:rFonts w:ascii="Calibri" w:hAnsi="Calibri" w:cs="Calibri"/>
                              <w:color w:val="000000" w:themeColor="text1"/>
                            </w:rPr>
                          </w:pPr>
                          <w:r w:rsidRPr="0005642C">
                            <w:rPr>
                              <w:rFonts w:ascii="Calibri" w:hAnsi="Calibri" w:cs="Calibri"/>
                              <w:b/>
                              <w:bCs/>
                              <w:color w:val="000000" w:themeColor="text1"/>
                            </w:rPr>
                            <w:t>8 South Parade, Doncaster, DN1 2DY</w:t>
                          </w:r>
                        </w:p>
                        <w:p w14:paraId="41625A21" w14:textId="77777777" w:rsidR="00B07133" w:rsidRDefault="00B07133" w:rsidP="00B071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72DF8F" id="_x0000_t202" coordsize="21600,21600" o:spt="202" path="m,l,21600r21600,l21600,xe">
              <v:stroke joinstyle="miter"/>
              <v:path gradientshapeok="t" o:connecttype="rect"/>
            </v:shapetype>
            <v:shape id="Text Box 2" o:spid="_x0000_s1026" type="#_x0000_t202" style="position:absolute;left:0;text-align:left;margin-left:0;margin-top:-61.5pt;width:185.5pt;height:57.7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" filled="f" stroked="f" strokeweight="3pt">
              <v:textbox>
                <w:txbxContent>
                  <w:p w14:paraId="2AF6328D" w14:textId="77777777" w:rsidR="00B07133" w:rsidRPr="0005642C" w:rsidRDefault="00B07133" w:rsidP="00B07133">
                    <w:pPr>
                      <w:pStyle w:val="Footer"/>
                      <w:rPr>
                        <w:rFonts w:ascii="Calibri" w:hAnsi="Calibri" w:cs="Calibri"/>
                        <w:b/>
                        <w:bCs/>
                        <w:color w:val="000000" w:themeColor="text1"/>
                      </w:rPr>
                    </w:pPr>
                    <w:r w:rsidRPr="0005642C">
                      <w:rPr>
                        <w:rFonts w:ascii="Calibri" w:hAnsi="Calibri" w:cs="Calibri"/>
                        <w:b/>
                        <w:bCs/>
                        <w:color w:val="000000" w:themeColor="text1"/>
                      </w:rPr>
                      <w:t>Pragma and Associates Ltd</w:t>
                    </w:r>
                  </w:p>
                  <w:p w14:paraId="41FE1541" w14:textId="28C82F59" w:rsidR="00B07133" w:rsidRPr="0005642C" w:rsidRDefault="00B07133" w:rsidP="00B07133">
                    <w:pPr>
                      <w:pStyle w:val="Footer"/>
                      <w:rPr>
                        <w:rFonts w:ascii="Calibri" w:hAnsi="Calibri" w:cs="Calibri"/>
                        <w:b/>
                        <w:bCs/>
                      </w:rPr>
                    </w:pPr>
                    <w:r w:rsidRPr="0005642C">
                      <w:rPr>
                        <w:rFonts w:ascii="Calibri" w:hAnsi="Calibri" w:cs="Calibri"/>
                        <w:b/>
                        <w:bCs/>
                      </w:rPr>
                      <w:t>01302 499050</w:t>
                    </w:r>
                  </w:p>
                  <w:p w14:paraId="4B8223C6" w14:textId="77777777" w:rsidR="00B07133" w:rsidRPr="0005642C" w:rsidRDefault="00D7741E" w:rsidP="00B07133">
                    <w:pPr>
                      <w:pStyle w:val="Footer"/>
                      <w:rPr>
                        <w:rFonts w:ascii="Calibri" w:hAnsi="Calibri" w:cs="Calibri"/>
                        <w:b/>
                        <w:bCs/>
                      </w:rPr>
                    </w:pPr>
                    <w:hyperlink r:id="rId3" w:history="1">
                      <w:r w:rsidR="00B07133" w:rsidRPr="0005642C">
                        <w:rPr>
                          <w:rStyle w:val="Hyperlink"/>
                          <w:rFonts w:ascii="Calibri" w:hAnsi="Calibri" w:cs="Calibri"/>
                          <w:b/>
                          <w:bCs/>
                        </w:rPr>
                        <w:t>enquiries@pragmaanddassociates.co.uk</w:t>
                      </w:r>
                    </w:hyperlink>
                  </w:p>
                  <w:p w14:paraId="5AA32F81" w14:textId="77777777" w:rsidR="00B07133" w:rsidRPr="0005642C" w:rsidRDefault="00B07133" w:rsidP="00B07133">
                    <w:pPr>
                      <w:pStyle w:val="Footer"/>
                      <w:rPr>
                        <w:rFonts w:ascii="Calibri" w:hAnsi="Calibri" w:cs="Calibri"/>
                        <w:color w:val="000000" w:themeColor="text1"/>
                      </w:rPr>
                    </w:pPr>
                    <w:r w:rsidRPr="0005642C">
                      <w:rPr>
                        <w:rFonts w:ascii="Calibri" w:hAnsi="Calibri" w:cs="Calibri"/>
                        <w:b/>
                        <w:bCs/>
                        <w:color w:val="000000" w:themeColor="text1"/>
                      </w:rPr>
                      <w:t>8 South Parade, Doncaster, DN1 2DY</w:t>
                    </w:r>
                  </w:p>
                  <w:p w14:paraId="41625A21" w14:textId="77777777" w:rsidR="00B07133" w:rsidRDefault="00B07133" w:rsidP="00B07133"/>
                </w:txbxContent>
              </v:textbox>
              <w10:wrap type="square"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01378" w14:textId="41901DB2" w:rsidR="003B4FB2" w:rsidRDefault="00B07133">
    <w:pPr>
      <w:pStyle w:val="Header"/>
    </w:pPr>
    <w:r>
      <w:rPr>
        <w:noProof/>
        <w:lang w:eastAsia="en-GB"/>
      </w:rPr>
      <w:drawing>
        <wp:anchor distT="0" distB="0" distL="114300" distR="114300" simplePos="0" relativeHeight="251665408" behindDoc="1" locked="0" layoutInCell="1" allowOverlap="1" wp14:anchorId="6FCBD544" wp14:editId="7B8CDCDD">
          <wp:simplePos x="0" y="0"/>
          <wp:positionH relativeFrom="column">
            <wp:posOffset>8953500</wp:posOffset>
          </wp:positionH>
          <wp:positionV relativeFrom="paragraph">
            <wp:posOffset>-1046480</wp:posOffset>
          </wp:positionV>
          <wp:extent cx="1136650" cy="1136650"/>
          <wp:effectExtent l="0" t="0" r="6350" b="6350"/>
          <wp:wrapTight wrapText="bothSides">
            <wp:wrapPolygon edited="0">
              <wp:start x="0" y="0"/>
              <wp:lineTo x="0" y="21359"/>
              <wp:lineTo x="21359" y="21359"/>
              <wp:lineTo x="2135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650" cy="1136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642C">
      <w:rPr>
        <w:rFonts w:ascii="Calibri" w:hAnsi="Calibri" w:cs="Calibri"/>
        <w:b/>
        <w:bCs/>
        <w:noProof/>
        <w:lang w:eastAsia="en-GB"/>
      </w:rPr>
      <mc:AlternateContent>
        <mc:Choice Requires="wps">
          <w:drawing>
            <wp:anchor distT="45720" distB="45720" distL="114300" distR="114300" simplePos="0" relativeHeight="251673600" behindDoc="0" locked="0" layoutInCell="1" allowOverlap="1" wp14:anchorId="42F04C3A" wp14:editId="0EA11145">
              <wp:simplePos x="0" y="0"/>
              <wp:positionH relativeFrom="column">
                <wp:posOffset>-85725</wp:posOffset>
              </wp:positionH>
              <wp:positionV relativeFrom="paragraph">
                <wp:posOffset>-903605</wp:posOffset>
              </wp:positionV>
              <wp:extent cx="2355850" cy="7334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733425"/>
                      </a:xfrm>
                      <a:prstGeom prst="rect">
                        <a:avLst/>
                      </a:prstGeom>
                      <a:noFill/>
                      <a:ln w="38100">
                        <a:noFill/>
                        <a:miter lim="800000"/>
                        <a:headEnd/>
                        <a:tailEnd/>
                      </a:ln>
                    </wps:spPr>
                    <wps:txbx>
                      <w:txbxContent>
                        <w:p w14:paraId="308814FF" w14:textId="77777777" w:rsidR="00B07133" w:rsidRPr="0005642C" w:rsidRDefault="00B07133" w:rsidP="00B07133">
                          <w:pPr>
                            <w:pStyle w:val="Footer"/>
                            <w:rPr>
                              <w:rFonts w:ascii="Calibri" w:hAnsi="Calibri" w:cs="Calibri"/>
                              <w:b/>
                              <w:bCs/>
                              <w:color w:val="000000" w:themeColor="text1"/>
                            </w:rPr>
                          </w:pPr>
                          <w:r w:rsidRPr="0005642C">
                            <w:rPr>
                              <w:rFonts w:ascii="Calibri" w:hAnsi="Calibri" w:cs="Calibri"/>
                              <w:b/>
                              <w:bCs/>
                              <w:color w:val="000000" w:themeColor="text1"/>
                            </w:rPr>
                            <w:t>Pragma and Associates Ltd</w:t>
                          </w:r>
                        </w:p>
                        <w:p w14:paraId="6F9A4141" w14:textId="77777777" w:rsidR="00B07133" w:rsidRPr="0005642C" w:rsidRDefault="00B07133" w:rsidP="00B07133">
                          <w:pPr>
                            <w:pStyle w:val="Footer"/>
                            <w:rPr>
                              <w:rFonts w:ascii="Calibri" w:hAnsi="Calibri" w:cs="Calibri"/>
                              <w:b/>
                              <w:bCs/>
                            </w:rPr>
                          </w:pPr>
                          <w:r w:rsidRPr="0005642C">
                            <w:rPr>
                              <w:rFonts w:ascii="Calibri" w:hAnsi="Calibri" w:cs="Calibri"/>
                              <w:b/>
                              <w:bCs/>
                            </w:rPr>
                            <w:t>01302 499 050</w:t>
                          </w:r>
                        </w:p>
                        <w:p w14:paraId="0BC64F2B" w14:textId="77777777" w:rsidR="00B07133" w:rsidRPr="0005642C" w:rsidRDefault="00B442EB" w:rsidP="00B07133">
                          <w:pPr>
                            <w:pStyle w:val="Footer"/>
                            <w:rPr>
                              <w:rFonts w:ascii="Calibri" w:hAnsi="Calibri" w:cs="Calibri"/>
                              <w:b/>
                              <w:bCs/>
                            </w:rPr>
                          </w:pPr>
                          <w:hyperlink r:id="rId2" w:history="1">
                            <w:r w:rsidR="00B07133" w:rsidRPr="0005642C">
                              <w:rPr>
                                <w:rStyle w:val="Hyperlink"/>
                                <w:rFonts w:ascii="Calibri" w:hAnsi="Calibri" w:cs="Calibri"/>
                                <w:b/>
                                <w:bCs/>
                              </w:rPr>
                              <w:t>enquiries@pragmaanddassociates.co.uk</w:t>
                            </w:r>
                          </w:hyperlink>
                        </w:p>
                        <w:p w14:paraId="51D7D9BF" w14:textId="77777777" w:rsidR="00B07133" w:rsidRPr="0005642C" w:rsidRDefault="00B07133" w:rsidP="00B07133">
                          <w:pPr>
                            <w:pStyle w:val="Footer"/>
                            <w:rPr>
                              <w:rFonts w:ascii="Calibri" w:hAnsi="Calibri" w:cs="Calibri"/>
                              <w:color w:val="000000" w:themeColor="text1"/>
                            </w:rPr>
                          </w:pPr>
                          <w:r w:rsidRPr="0005642C">
                            <w:rPr>
                              <w:rFonts w:ascii="Calibri" w:hAnsi="Calibri" w:cs="Calibri"/>
                              <w:b/>
                              <w:bCs/>
                              <w:color w:val="000000" w:themeColor="text1"/>
                            </w:rPr>
                            <w:t>8 South Parade, Doncaster, DN1 2DY</w:t>
                          </w:r>
                        </w:p>
                        <w:p w14:paraId="60C945E8" w14:textId="77777777" w:rsidR="00B07133" w:rsidRDefault="00B07133" w:rsidP="00B071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F04C3A" id="_x0000_t202" coordsize="21600,21600" o:spt="202" path="m,l,21600r21600,l21600,xe">
              <v:stroke joinstyle="miter"/>
              <v:path gradientshapeok="t" o:connecttype="rect"/>
            </v:shapetype>
            <v:shape id="_x0000_s1027" type="#_x0000_t202" style="position:absolute;margin-left:-6.75pt;margin-top:-71.15pt;width:185.5pt;height:57.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" filled="f" stroked="f" strokeweight="3pt">
              <v:textbox>
                <w:txbxContent>
                  <w:p w14:paraId="308814FF" w14:textId="77777777" w:rsidR="00B07133" w:rsidRPr="0005642C" w:rsidRDefault="00B07133" w:rsidP="00B07133">
                    <w:pPr>
                      <w:pStyle w:val="Footer"/>
                      <w:rPr>
                        <w:rFonts w:ascii="Calibri" w:hAnsi="Calibri" w:cs="Calibri"/>
                        <w:b/>
                        <w:bCs/>
                        <w:color w:val="000000" w:themeColor="text1"/>
                      </w:rPr>
                    </w:pPr>
                    <w:r w:rsidRPr="0005642C">
                      <w:rPr>
                        <w:rFonts w:ascii="Calibri" w:hAnsi="Calibri" w:cs="Calibri"/>
                        <w:b/>
                        <w:bCs/>
                        <w:color w:val="000000" w:themeColor="text1"/>
                      </w:rPr>
                      <w:t>Pragma and Associates Ltd</w:t>
                    </w:r>
                  </w:p>
                  <w:p w14:paraId="6F9A4141" w14:textId="77777777" w:rsidR="00B07133" w:rsidRPr="0005642C" w:rsidRDefault="00B07133" w:rsidP="00B07133">
                    <w:pPr>
                      <w:pStyle w:val="Footer"/>
                      <w:rPr>
                        <w:rFonts w:ascii="Calibri" w:hAnsi="Calibri" w:cs="Calibri"/>
                        <w:b/>
                        <w:bCs/>
                      </w:rPr>
                    </w:pPr>
                    <w:r w:rsidRPr="0005642C">
                      <w:rPr>
                        <w:rFonts w:ascii="Calibri" w:hAnsi="Calibri" w:cs="Calibri"/>
                        <w:b/>
                        <w:bCs/>
                      </w:rPr>
                      <w:t>01302 499 050</w:t>
                    </w:r>
                  </w:p>
                  <w:p w14:paraId="0BC64F2B" w14:textId="77777777" w:rsidR="00B07133" w:rsidRPr="0005642C" w:rsidRDefault="00B07133" w:rsidP="00B07133">
                    <w:pPr>
                      <w:pStyle w:val="Footer"/>
                      <w:rPr>
                        <w:rFonts w:ascii="Calibri" w:hAnsi="Calibri" w:cs="Calibri"/>
                        <w:b/>
                        <w:bCs/>
                      </w:rPr>
                    </w:pPr>
                    <w:hyperlink r:id="rId3" w:history="1">
                      <w:r w:rsidRPr="0005642C">
                        <w:rPr>
                          <w:rStyle w:val="Hyperlink"/>
                          <w:rFonts w:ascii="Calibri" w:hAnsi="Calibri" w:cs="Calibri"/>
                          <w:b/>
                          <w:bCs/>
                        </w:rPr>
                        <w:t>enquiries@pragmaanddassociates.co.uk</w:t>
                      </w:r>
                    </w:hyperlink>
                  </w:p>
                  <w:p w14:paraId="51D7D9BF" w14:textId="77777777" w:rsidR="00B07133" w:rsidRPr="0005642C" w:rsidRDefault="00B07133" w:rsidP="00B07133">
                    <w:pPr>
                      <w:pStyle w:val="Footer"/>
                      <w:rPr>
                        <w:rFonts w:ascii="Calibri" w:hAnsi="Calibri" w:cs="Calibri"/>
                        <w:color w:val="000000" w:themeColor="text1"/>
                      </w:rPr>
                    </w:pPr>
                    <w:r w:rsidRPr="0005642C">
                      <w:rPr>
                        <w:rFonts w:ascii="Calibri" w:hAnsi="Calibri" w:cs="Calibri"/>
                        <w:b/>
                        <w:bCs/>
                        <w:color w:val="000000" w:themeColor="text1"/>
                      </w:rPr>
                      <w:t>8 South Parade, Doncaster, DN1 2DY</w:t>
                    </w:r>
                  </w:p>
                  <w:p w14:paraId="60C945E8" w14:textId="77777777" w:rsidR="00B07133" w:rsidRDefault="00B07133" w:rsidP="00B07133"/>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F60"/>
    <w:multiLevelType w:val="hybridMultilevel"/>
    <w:tmpl w:val="44143296"/>
    <w:lvl w:ilvl="0" w:tplc="1F4E68D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620869"/>
    <w:multiLevelType w:val="hybridMultilevel"/>
    <w:tmpl w:val="E6D65D58"/>
    <w:lvl w:ilvl="0" w:tplc="1F4E68D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981DA3"/>
    <w:multiLevelType w:val="hybridMultilevel"/>
    <w:tmpl w:val="03C26400"/>
    <w:lvl w:ilvl="0" w:tplc="1F4E68D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B505FC"/>
    <w:multiLevelType w:val="hybridMultilevel"/>
    <w:tmpl w:val="9F0C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2802FC"/>
    <w:multiLevelType w:val="hybridMultilevel"/>
    <w:tmpl w:val="72EE7C52"/>
    <w:lvl w:ilvl="0" w:tplc="6DDAAF3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95524C"/>
    <w:multiLevelType w:val="hybridMultilevel"/>
    <w:tmpl w:val="0B0050F8"/>
    <w:lvl w:ilvl="0" w:tplc="6DDAAF3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664EA9"/>
    <w:multiLevelType w:val="hybridMultilevel"/>
    <w:tmpl w:val="045C9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81357A"/>
    <w:multiLevelType w:val="hybridMultilevel"/>
    <w:tmpl w:val="83BE9C54"/>
    <w:lvl w:ilvl="0" w:tplc="6DDAAF3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5"/>
  </w:num>
  <w:num w:numId="5">
    <w:abstractNumId w:val="6"/>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FB"/>
    <w:rsid w:val="0003328D"/>
    <w:rsid w:val="0003746E"/>
    <w:rsid w:val="00043980"/>
    <w:rsid w:val="0005642C"/>
    <w:rsid w:val="00070570"/>
    <w:rsid w:val="0008421C"/>
    <w:rsid w:val="000913D5"/>
    <w:rsid w:val="00093FD2"/>
    <w:rsid w:val="000A7A83"/>
    <w:rsid w:val="000A7C18"/>
    <w:rsid w:val="000B6E10"/>
    <w:rsid w:val="000C06A9"/>
    <w:rsid w:val="000C3C1A"/>
    <w:rsid w:val="000D4679"/>
    <w:rsid w:val="00104B6B"/>
    <w:rsid w:val="001159BF"/>
    <w:rsid w:val="0012572A"/>
    <w:rsid w:val="00146CB1"/>
    <w:rsid w:val="00151E70"/>
    <w:rsid w:val="00161CF3"/>
    <w:rsid w:val="001660AF"/>
    <w:rsid w:val="0019124D"/>
    <w:rsid w:val="001A6F7C"/>
    <w:rsid w:val="001A6FE6"/>
    <w:rsid w:val="001B5C70"/>
    <w:rsid w:val="001B5D49"/>
    <w:rsid w:val="001D2430"/>
    <w:rsid w:val="001E3D5D"/>
    <w:rsid w:val="001E4BA3"/>
    <w:rsid w:val="00227DDB"/>
    <w:rsid w:val="00227E52"/>
    <w:rsid w:val="002478C7"/>
    <w:rsid w:val="00257C56"/>
    <w:rsid w:val="00274522"/>
    <w:rsid w:val="002838D4"/>
    <w:rsid w:val="002911A5"/>
    <w:rsid w:val="002B2D64"/>
    <w:rsid w:val="002C2713"/>
    <w:rsid w:val="002D5A30"/>
    <w:rsid w:val="002F6976"/>
    <w:rsid w:val="00305747"/>
    <w:rsid w:val="00321902"/>
    <w:rsid w:val="0034100E"/>
    <w:rsid w:val="00342636"/>
    <w:rsid w:val="003477A4"/>
    <w:rsid w:val="0037743A"/>
    <w:rsid w:val="003808C2"/>
    <w:rsid w:val="003858E1"/>
    <w:rsid w:val="003A03B8"/>
    <w:rsid w:val="003B4FB2"/>
    <w:rsid w:val="003C16CC"/>
    <w:rsid w:val="003D2391"/>
    <w:rsid w:val="003D2BB7"/>
    <w:rsid w:val="003E0F1C"/>
    <w:rsid w:val="003F21E8"/>
    <w:rsid w:val="003F7C36"/>
    <w:rsid w:val="00415A4E"/>
    <w:rsid w:val="00444690"/>
    <w:rsid w:val="0047020B"/>
    <w:rsid w:val="00473C5D"/>
    <w:rsid w:val="00477F47"/>
    <w:rsid w:val="0048516F"/>
    <w:rsid w:val="004A1A5A"/>
    <w:rsid w:val="004A269A"/>
    <w:rsid w:val="004C2F3C"/>
    <w:rsid w:val="004E3FED"/>
    <w:rsid w:val="004E47D1"/>
    <w:rsid w:val="00533E7C"/>
    <w:rsid w:val="00543C6D"/>
    <w:rsid w:val="0056286D"/>
    <w:rsid w:val="005653DE"/>
    <w:rsid w:val="00575D00"/>
    <w:rsid w:val="00577EAF"/>
    <w:rsid w:val="005B0D7F"/>
    <w:rsid w:val="005C58E4"/>
    <w:rsid w:val="005D0477"/>
    <w:rsid w:val="005E053C"/>
    <w:rsid w:val="0061136E"/>
    <w:rsid w:val="006119CE"/>
    <w:rsid w:val="00611E49"/>
    <w:rsid w:val="006218A9"/>
    <w:rsid w:val="00636C25"/>
    <w:rsid w:val="00651837"/>
    <w:rsid w:val="006519B3"/>
    <w:rsid w:val="00693B5A"/>
    <w:rsid w:val="00694461"/>
    <w:rsid w:val="006952BD"/>
    <w:rsid w:val="006A4E2B"/>
    <w:rsid w:val="006F2944"/>
    <w:rsid w:val="006F74B7"/>
    <w:rsid w:val="00703D5A"/>
    <w:rsid w:val="00731FD3"/>
    <w:rsid w:val="00740EAE"/>
    <w:rsid w:val="00747731"/>
    <w:rsid w:val="00751745"/>
    <w:rsid w:val="00760A32"/>
    <w:rsid w:val="00765BE1"/>
    <w:rsid w:val="00777821"/>
    <w:rsid w:val="007B0C1D"/>
    <w:rsid w:val="007B1C28"/>
    <w:rsid w:val="007B5FE6"/>
    <w:rsid w:val="00806312"/>
    <w:rsid w:val="00821BED"/>
    <w:rsid w:val="00827854"/>
    <w:rsid w:val="00853F28"/>
    <w:rsid w:val="00855BF4"/>
    <w:rsid w:val="0089160E"/>
    <w:rsid w:val="008C3DD4"/>
    <w:rsid w:val="008C423D"/>
    <w:rsid w:val="008E1FB9"/>
    <w:rsid w:val="00904818"/>
    <w:rsid w:val="00922959"/>
    <w:rsid w:val="00942CE2"/>
    <w:rsid w:val="0095236C"/>
    <w:rsid w:val="00957803"/>
    <w:rsid w:val="009631FB"/>
    <w:rsid w:val="009753B5"/>
    <w:rsid w:val="0099600B"/>
    <w:rsid w:val="009D4EE6"/>
    <w:rsid w:val="009D6035"/>
    <w:rsid w:val="009F576D"/>
    <w:rsid w:val="00A0405B"/>
    <w:rsid w:val="00A1752D"/>
    <w:rsid w:val="00A347D4"/>
    <w:rsid w:val="00A66249"/>
    <w:rsid w:val="00A84B38"/>
    <w:rsid w:val="00A9225F"/>
    <w:rsid w:val="00A92BDE"/>
    <w:rsid w:val="00AA70CE"/>
    <w:rsid w:val="00AB2416"/>
    <w:rsid w:val="00AF5446"/>
    <w:rsid w:val="00B07133"/>
    <w:rsid w:val="00B16F17"/>
    <w:rsid w:val="00B2189F"/>
    <w:rsid w:val="00B442EB"/>
    <w:rsid w:val="00B72D50"/>
    <w:rsid w:val="00B773BC"/>
    <w:rsid w:val="00B94E92"/>
    <w:rsid w:val="00BB3A7A"/>
    <w:rsid w:val="00BC4A47"/>
    <w:rsid w:val="00BD00E0"/>
    <w:rsid w:val="00C06DF3"/>
    <w:rsid w:val="00C233BF"/>
    <w:rsid w:val="00C26B3A"/>
    <w:rsid w:val="00C65675"/>
    <w:rsid w:val="00C660BD"/>
    <w:rsid w:val="00C838BF"/>
    <w:rsid w:val="00C878E9"/>
    <w:rsid w:val="00C944B0"/>
    <w:rsid w:val="00C960A6"/>
    <w:rsid w:val="00C970A4"/>
    <w:rsid w:val="00CB5C0B"/>
    <w:rsid w:val="00CD7E2C"/>
    <w:rsid w:val="00CE1740"/>
    <w:rsid w:val="00CF47EF"/>
    <w:rsid w:val="00D05599"/>
    <w:rsid w:val="00D433C5"/>
    <w:rsid w:val="00D566CB"/>
    <w:rsid w:val="00D675A9"/>
    <w:rsid w:val="00D7741E"/>
    <w:rsid w:val="00D91FFE"/>
    <w:rsid w:val="00DB5DCB"/>
    <w:rsid w:val="00DC6F18"/>
    <w:rsid w:val="00DD1994"/>
    <w:rsid w:val="00E0162B"/>
    <w:rsid w:val="00E15248"/>
    <w:rsid w:val="00E17618"/>
    <w:rsid w:val="00E5259A"/>
    <w:rsid w:val="00E674FA"/>
    <w:rsid w:val="00E71C7F"/>
    <w:rsid w:val="00EA4D56"/>
    <w:rsid w:val="00EB36EB"/>
    <w:rsid w:val="00EF3F06"/>
    <w:rsid w:val="00F61369"/>
    <w:rsid w:val="00F62828"/>
    <w:rsid w:val="00F7445A"/>
    <w:rsid w:val="00F938A5"/>
    <w:rsid w:val="00FB71F1"/>
    <w:rsid w:val="00FD6E26"/>
    <w:rsid w:val="00FF3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50328"/>
  <w15:chartTrackingRefBased/>
  <w15:docId w15:val="{26F1E3B2-F628-9A49-B5AC-3AB7D4AD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D56"/>
    <w:rPr>
      <w:rFonts w:ascii="Tahoma" w:eastAsia="Times New Roman" w:hAnsi="Tahoma" w:cs="Times New Roman"/>
      <w:sz w:val="20"/>
    </w:rPr>
  </w:style>
  <w:style w:type="paragraph" w:styleId="Heading1">
    <w:name w:val="heading 1"/>
    <w:basedOn w:val="Normal"/>
    <w:next w:val="Normal"/>
    <w:link w:val="Heading1Char"/>
    <w:uiPriority w:val="9"/>
    <w:qFormat/>
    <w:rsid w:val="00EA4D56"/>
    <w:pPr>
      <w:keepNext/>
      <w:keepLines/>
      <w:spacing w:before="240"/>
      <w:outlineLvl w:val="0"/>
    </w:pPr>
    <w:rPr>
      <w:rFonts w:eastAsiaTheme="majorEastAsia" w:cstheme="majorBidi"/>
      <w:color w:val="097CC4" w:themeColor="accent1"/>
      <w:sz w:val="32"/>
      <w:szCs w:val="32"/>
      <w:u w:val="single"/>
    </w:rPr>
  </w:style>
  <w:style w:type="paragraph" w:styleId="Heading2">
    <w:name w:val="heading 2"/>
    <w:basedOn w:val="Normal"/>
    <w:next w:val="Normal"/>
    <w:link w:val="Heading2Char"/>
    <w:uiPriority w:val="9"/>
    <w:unhideWhenUsed/>
    <w:qFormat/>
    <w:rsid w:val="00EA4D56"/>
    <w:pPr>
      <w:keepNext/>
      <w:keepLines/>
      <w:spacing w:before="40"/>
      <w:outlineLvl w:val="1"/>
    </w:pPr>
    <w:rPr>
      <w:rFonts w:eastAsiaTheme="majorEastAsia" w:cstheme="majorBidi"/>
      <w:color w:val="097CC4" w:themeColor="accent1"/>
      <w:sz w:val="32"/>
      <w:szCs w:val="26"/>
    </w:rPr>
  </w:style>
  <w:style w:type="paragraph" w:styleId="Heading3">
    <w:name w:val="heading 3"/>
    <w:basedOn w:val="Normal"/>
    <w:next w:val="Normal"/>
    <w:link w:val="Heading3Char"/>
    <w:uiPriority w:val="9"/>
    <w:unhideWhenUsed/>
    <w:qFormat/>
    <w:rsid w:val="00740EAE"/>
    <w:pPr>
      <w:keepNext/>
      <w:keepLines/>
      <w:spacing w:before="40"/>
      <w:outlineLvl w:val="2"/>
    </w:pPr>
    <w:rPr>
      <w:rFonts w:eastAsiaTheme="majorEastAsia" w:cstheme="majorBidi"/>
      <w:color w:val="0A7DB8" w:themeColor="accent4"/>
      <w:sz w:val="24"/>
    </w:rPr>
  </w:style>
  <w:style w:type="paragraph" w:styleId="Heading4">
    <w:name w:val="heading 4"/>
    <w:basedOn w:val="Normal"/>
    <w:next w:val="Normal"/>
    <w:link w:val="Heading4Char"/>
    <w:uiPriority w:val="9"/>
    <w:unhideWhenUsed/>
    <w:qFormat/>
    <w:rsid w:val="00740EAE"/>
    <w:pPr>
      <w:keepNext/>
      <w:keepLines/>
      <w:spacing w:before="40"/>
      <w:outlineLvl w:val="3"/>
    </w:pPr>
    <w:rPr>
      <w:rFonts w:eastAsiaTheme="majorEastAsia" w:cstheme="majorBidi"/>
      <w:i/>
      <w:iCs/>
      <w:color w:val="065C92" w:themeColor="accent1" w:themeShade="BF"/>
      <w:sz w:val="22"/>
    </w:rPr>
  </w:style>
  <w:style w:type="paragraph" w:styleId="Heading5">
    <w:name w:val="heading 5"/>
    <w:basedOn w:val="Normal"/>
    <w:next w:val="Normal"/>
    <w:link w:val="Heading5Char"/>
    <w:uiPriority w:val="9"/>
    <w:unhideWhenUsed/>
    <w:qFormat/>
    <w:rsid w:val="008C423D"/>
    <w:pPr>
      <w:keepNext/>
      <w:keepLines/>
      <w:spacing w:before="40"/>
      <w:outlineLvl w:val="4"/>
    </w:pPr>
    <w:rPr>
      <w:rFonts w:eastAsiaTheme="majorEastAsia" w:cstheme="majorBidi"/>
      <w:color w:val="065C92" w:themeColor="accent1" w:themeShade="BF"/>
    </w:rPr>
  </w:style>
  <w:style w:type="paragraph" w:styleId="Heading6">
    <w:name w:val="heading 6"/>
    <w:basedOn w:val="Normal"/>
    <w:next w:val="Normal"/>
    <w:link w:val="Heading6Char"/>
    <w:uiPriority w:val="9"/>
    <w:unhideWhenUsed/>
    <w:qFormat/>
    <w:rsid w:val="008C423D"/>
    <w:pPr>
      <w:keepNext/>
      <w:keepLines/>
      <w:spacing w:before="40"/>
      <w:outlineLvl w:val="5"/>
    </w:pPr>
    <w:rPr>
      <w:rFonts w:eastAsiaTheme="majorEastAsia" w:cstheme="majorBidi"/>
      <w:color w:val="043D61" w:themeColor="accent1" w:themeShade="7F"/>
    </w:rPr>
  </w:style>
  <w:style w:type="paragraph" w:styleId="Heading7">
    <w:name w:val="heading 7"/>
    <w:basedOn w:val="Normal"/>
    <w:next w:val="Normal"/>
    <w:link w:val="Heading7Char"/>
    <w:uiPriority w:val="9"/>
    <w:unhideWhenUsed/>
    <w:qFormat/>
    <w:rsid w:val="008C423D"/>
    <w:pPr>
      <w:keepNext/>
      <w:keepLines/>
      <w:spacing w:before="40"/>
      <w:outlineLvl w:val="6"/>
    </w:pPr>
    <w:rPr>
      <w:rFonts w:eastAsiaTheme="majorEastAsia" w:cstheme="majorBidi"/>
      <w:i/>
      <w:iCs/>
      <w:color w:val="043D61" w:themeColor="accent1" w:themeShade="7F"/>
    </w:rPr>
  </w:style>
  <w:style w:type="paragraph" w:styleId="Heading8">
    <w:name w:val="heading 8"/>
    <w:basedOn w:val="Normal"/>
    <w:next w:val="Normal"/>
    <w:link w:val="Heading8Char"/>
    <w:uiPriority w:val="9"/>
    <w:unhideWhenUsed/>
    <w:qFormat/>
    <w:rsid w:val="00EA4D56"/>
    <w:pPr>
      <w:keepNext/>
      <w:keepLines/>
      <w:spacing w:before="160"/>
      <w:outlineLvl w:val="7"/>
    </w:pPr>
    <w:rPr>
      <w:rFonts w:eastAsiaTheme="majorEastAsia" w:cstheme="majorBidi"/>
      <w:color w:val="0A7DB8" w:themeColor="accent4"/>
      <w:sz w:val="21"/>
      <w:szCs w:val="21"/>
    </w:rPr>
  </w:style>
  <w:style w:type="paragraph" w:styleId="Heading9">
    <w:name w:val="heading 9"/>
    <w:basedOn w:val="Normal"/>
    <w:next w:val="Normal"/>
    <w:link w:val="Heading9Char"/>
    <w:uiPriority w:val="9"/>
    <w:unhideWhenUsed/>
    <w:qFormat/>
    <w:rsid w:val="008C423D"/>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D56"/>
    <w:rPr>
      <w:rFonts w:ascii="Tahoma" w:eastAsiaTheme="majorEastAsia" w:hAnsi="Tahoma" w:cstheme="majorBidi"/>
      <w:color w:val="097CC4" w:themeColor="accent1"/>
      <w:sz w:val="32"/>
      <w:szCs w:val="32"/>
      <w:u w:val="single"/>
    </w:rPr>
  </w:style>
  <w:style w:type="character" w:customStyle="1" w:styleId="Heading2Char">
    <w:name w:val="Heading 2 Char"/>
    <w:basedOn w:val="DefaultParagraphFont"/>
    <w:link w:val="Heading2"/>
    <w:uiPriority w:val="9"/>
    <w:rsid w:val="00EA4D56"/>
    <w:rPr>
      <w:rFonts w:ascii="Tahoma" w:eastAsiaTheme="majorEastAsia" w:hAnsi="Tahoma" w:cstheme="majorBidi"/>
      <w:color w:val="097CC4" w:themeColor="accent1"/>
      <w:sz w:val="32"/>
      <w:szCs w:val="26"/>
    </w:rPr>
  </w:style>
  <w:style w:type="character" w:customStyle="1" w:styleId="Heading3Char">
    <w:name w:val="Heading 3 Char"/>
    <w:basedOn w:val="DefaultParagraphFont"/>
    <w:link w:val="Heading3"/>
    <w:uiPriority w:val="9"/>
    <w:rsid w:val="00740EAE"/>
    <w:rPr>
      <w:rFonts w:ascii="Tahoma" w:eastAsiaTheme="majorEastAsia" w:hAnsi="Tahoma" w:cstheme="majorBidi"/>
      <w:color w:val="0A7DB8" w:themeColor="accent4"/>
    </w:rPr>
  </w:style>
  <w:style w:type="character" w:customStyle="1" w:styleId="Heading4Char">
    <w:name w:val="Heading 4 Char"/>
    <w:basedOn w:val="DefaultParagraphFont"/>
    <w:link w:val="Heading4"/>
    <w:uiPriority w:val="9"/>
    <w:rsid w:val="00740EAE"/>
    <w:rPr>
      <w:rFonts w:ascii="Tahoma" w:eastAsiaTheme="majorEastAsia" w:hAnsi="Tahoma" w:cstheme="majorBidi"/>
      <w:i/>
      <w:iCs/>
      <w:color w:val="065C92" w:themeColor="accent1" w:themeShade="BF"/>
      <w:sz w:val="22"/>
    </w:rPr>
  </w:style>
  <w:style w:type="character" w:customStyle="1" w:styleId="Heading5Char">
    <w:name w:val="Heading 5 Char"/>
    <w:basedOn w:val="DefaultParagraphFont"/>
    <w:link w:val="Heading5"/>
    <w:uiPriority w:val="9"/>
    <w:rsid w:val="008C423D"/>
    <w:rPr>
      <w:rFonts w:ascii="Tahoma" w:eastAsiaTheme="majorEastAsia" w:hAnsi="Tahoma" w:cstheme="majorBidi"/>
      <w:color w:val="065C92" w:themeColor="accent1" w:themeShade="BF"/>
      <w:sz w:val="24"/>
    </w:rPr>
  </w:style>
  <w:style w:type="character" w:customStyle="1" w:styleId="Heading6Char">
    <w:name w:val="Heading 6 Char"/>
    <w:basedOn w:val="DefaultParagraphFont"/>
    <w:link w:val="Heading6"/>
    <w:uiPriority w:val="9"/>
    <w:rsid w:val="008C423D"/>
    <w:rPr>
      <w:rFonts w:ascii="Tahoma" w:eastAsiaTheme="majorEastAsia" w:hAnsi="Tahoma" w:cstheme="majorBidi"/>
      <w:color w:val="043D61" w:themeColor="accent1" w:themeShade="7F"/>
      <w:sz w:val="24"/>
    </w:rPr>
  </w:style>
  <w:style w:type="paragraph" w:customStyle="1" w:styleId="Body">
    <w:name w:val="Body"/>
    <w:basedOn w:val="Normal"/>
    <w:uiPriority w:val="99"/>
    <w:rsid w:val="00305747"/>
    <w:pPr>
      <w:keepNext/>
      <w:autoSpaceDE w:val="0"/>
      <w:autoSpaceDN w:val="0"/>
      <w:adjustRightInd w:val="0"/>
      <w:spacing w:before="240" w:after="240"/>
      <w:textAlignment w:val="center"/>
    </w:pPr>
    <w:rPr>
      <w:rFonts w:eastAsiaTheme="minorHAnsi" w:cs="Tahoma"/>
      <w:color w:val="545454"/>
      <w:sz w:val="16"/>
      <w:szCs w:val="16"/>
    </w:rPr>
  </w:style>
  <w:style w:type="paragraph" w:customStyle="1" w:styleId="BasicParagraph">
    <w:name w:val="[Basic Paragraph]"/>
    <w:basedOn w:val="Normal"/>
    <w:uiPriority w:val="99"/>
    <w:rsid w:val="008C423D"/>
    <w:pPr>
      <w:autoSpaceDE w:val="0"/>
      <w:autoSpaceDN w:val="0"/>
      <w:adjustRightInd w:val="0"/>
      <w:spacing w:line="288" w:lineRule="auto"/>
      <w:textAlignment w:val="center"/>
    </w:pPr>
    <w:rPr>
      <w:rFonts w:ascii="MinionPro-Regular" w:eastAsiaTheme="minorHAnsi" w:hAnsi="MinionPro-Regular" w:cs="MinionPro-Regular"/>
      <w:color w:val="000000"/>
    </w:rPr>
  </w:style>
  <w:style w:type="character" w:customStyle="1" w:styleId="Heading7Char">
    <w:name w:val="Heading 7 Char"/>
    <w:basedOn w:val="DefaultParagraphFont"/>
    <w:link w:val="Heading7"/>
    <w:uiPriority w:val="9"/>
    <w:rsid w:val="008C423D"/>
    <w:rPr>
      <w:rFonts w:ascii="Tahoma" w:eastAsiaTheme="majorEastAsia" w:hAnsi="Tahoma" w:cstheme="majorBidi"/>
      <w:i/>
      <w:iCs/>
      <w:color w:val="043D61" w:themeColor="accent1" w:themeShade="7F"/>
      <w:sz w:val="24"/>
    </w:rPr>
  </w:style>
  <w:style w:type="character" w:customStyle="1" w:styleId="Heading8Char">
    <w:name w:val="Heading 8 Char"/>
    <w:basedOn w:val="DefaultParagraphFont"/>
    <w:link w:val="Heading8"/>
    <w:uiPriority w:val="9"/>
    <w:rsid w:val="00EA4D56"/>
    <w:rPr>
      <w:rFonts w:ascii="Tahoma" w:eastAsiaTheme="majorEastAsia" w:hAnsi="Tahoma" w:cstheme="majorBidi"/>
      <w:color w:val="0A7DB8" w:themeColor="accent4"/>
      <w:sz w:val="21"/>
      <w:szCs w:val="21"/>
    </w:rPr>
  </w:style>
  <w:style w:type="character" w:customStyle="1" w:styleId="Heading9Char">
    <w:name w:val="Heading 9 Char"/>
    <w:basedOn w:val="DefaultParagraphFont"/>
    <w:link w:val="Heading9"/>
    <w:uiPriority w:val="9"/>
    <w:rsid w:val="008C423D"/>
    <w:rPr>
      <w:rFonts w:ascii="Tahoma" w:eastAsiaTheme="majorEastAsia" w:hAnsi="Tahoma" w:cstheme="majorBidi"/>
      <w:i/>
      <w:iCs/>
      <w:color w:val="272727" w:themeColor="text1" w:themeTint="D8"/>
      <w:sz w:val="21"/>
      <w:szCs w:val="21"/>
    </w:rPr>
  </w:style>
  <w:style w:type="paragraph" w:styleId="Title">
    <w:name w:val="Title"/>
    <w:basedOn w:val="Normal"/>
    <w:next w:val="Normal"/>
    <w:link w:val="TitleChar"/>
    <w:uiPriority w:val="10"/>
    <w:qFormat/>
    <w:rsid w:val="00AA70CE"/>
    <w:pPr>
      <w:pBdr>
        <w:bottom w:val="single" w:sz="12" w:space="2" w:color="0A7DB8" w:themeColor="accent4"/>
      </w:pBdr>
      <w:contextualSpacing/>
    </w:pPr>
    <w:rPr>
      <w:rFonts w:asciiTheme="majorHAnsi" w:eastAsiaTheme="majorEastAsia" w:hAnsiTheme="majorHAnsi" w:cstheme="majorBidi"/>
      <w:color w:val="0A7DB8" w:themeColor="accent4"/>
      <w:spacing w:val="-10"/>
      <w:kern w:val="28"/>
      <w:sz w:val="48"/>
      <w:szCs w:val="56"/>
    </w:rPr>
  </w:style>
  <w:style w:type="character" w:customStyle="1" w:styleId="TitleChar">
    <w:name w:val="Title Char"/>
    <w:basedOn w:val="DefaultParagraphFont"/>
    <w:link w:val="Title"/>
    <w:uiPriority w:val="10"/>
    <w:rsid w:val="00AA70CE"/>
    <w:rPr>
      <w:rFonts w:asciiTheme="majorHAnsi" w:eastAsiaTheme="majorEastAsia" w:hAnsiTheme="majorHAnsi" w:cstheme="majorBidi"/>
      <w:color w:val="0A7DB8" w:themeColor="accent4"/>
      <w:spacing w:val="-10"/>
      <w:kern w:val="28"/>
      <w:sz w:val="48"/>
      <w:szCs w:val="56"/>
    </w:rPr>
  </w:style>
  <w:style w:type="paragraph" w:styleId="Subtitle">
    <w:name w:val="Subtitle"/>
    <w:basedOn w:val="Normal"/>
    <w:next w:val="Normal"/>
    <w:link w:val="SubtitleChar"/>
    <w:uiPriority w:val="11"/>
    <w:qFormat/>
    <w:rsid w:val="008C423D"/>
    <w:pPr>
      <w:numPr>
        <w:ilvl w:val="1"/>
      </w:numPr>
      <w:spacing w:after="160"/>
    </w:pPr>
    <w:rPr>
      <w:rFonts w:eastAsiaTheme="minorEastAsia" w:cstheme="minorBidi"/>
      <w:color w:val="000000" w:themeColor="text1"/>
      <w:spacing w:val="15"/>
      <w:sz w:val="22"/>
      <w:szCs w:val="22"/>
    </w:rPr>
  </w:style>
  <w:style w:type="character" w:customStyle="1" w:styleId="SubtitleChar">
    <w:name w:val="Subtitle Char"/>
    <w:basedOn w:val="DefaultParagraphFont"/>
    <w:link w:val="Subtitle"/>
    <w:uiPriority w:val="11"/>
    <w:rsid w:val="008C423D"/>
    <w:rPr>
      <w:rFonts w:ascii="Tahoma" w:eastAsiaTheme="minorEastAsia" w:hAnsi="Tahoma"/>
      <w:color w:val="000000" w:themeColor="text1"/>
      <w:spacing w:val="15"/>
      <w:sz w:val="22"/>
      <w:szCs w:val="22"/>
    </w:rPr>
  </w:style>
  <w:style w:type="character" w:styleId="SubtleEmphasis">
    <w:name w:val="Subtle Emphasis"/>
    <w:basedOn w:val="DefaultParagraphFont"/>
    <w:uiPriority w:val="19"/>
    <w:qFormat/>
    <w:rsid w:val="008C423D"/>
    <w:rPr>
      <w:rFonts w:ascii="Tahoma" w:hAnsi="Tahoma"/>
      <w:i/>
      <w:iCs/>
      <w:color w:val="404040" w:themeColor="text1" w:themeTint="BF"/>
      <w:sz w:val="24"/>
    </w:rPr>
  </w:style>
  <w:style w:type="character" w:styleId="Emphasis">
    <w:name w:val="Emphasis"/>
    <w:basedOn w:val="DefaultParagraphFont"/>
    <w:uiPriority w:val="20"/>
    <w:qFormat/>
    <w:rsid w:val="008C423D"/>
    <w:rPr>
      <w:i/>
      <w:iCs/>
      <w:sz w:val="24"/>
    </w:rPr>
  </w:style>
  <w:style w:type="character" w:styleId="IntenseEmphasis">
    <w:name w:val="Intense Emphasis"/>
    <w:basedOn w:val="DefaultParagraphFont"/>
    <w:uiPriority w:val="21"/>
    <w:qFormat/>
    <w:rsid w:val="008C423D"/>
    <w:rPr>
      <w:i/>
      <w:iCs/>
      <w:color w:val="097CC4" w:themeColor="accent1"/>
      <w:sz w:val="24"/>
    </w:rPr>
  </w:style>
  <w:style w:type="character" w:styleId="Strong">
    <w:name w:val="Strong"/>
    <w:basedOn w:val="DefaultParagraphFont"/>
    <w:uiPriority w:val="22"/>
    <w:qFormat/>
    <w:rsid w:val="008C423D"/>
    <w:rPr>
      <w:b w:val="0"/>
      <w:bCs/>
      <w:sz w:val="24"/>
    </w:rPr>
  </w:style>
  <w:style w:type="paragraph" w:styleId="Quote">
    <w:name w:val="Quote"/>
    <w:basedOn w:val="Normal"/>
    <w:next w:val="Normal"/>
    <w:link w:val="QuoteChar"/>
    <w:uiPriority w:val="29"/>
    <w:qFormat/>
    <w:rsid w:val="008C423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C423D"/>
    <w:rPr>
      <w:rFonts w:ascii="Tahoma" w:eastAsia="Times New Roman" w:hAnsi="Tahoma" w:cs="Times New Roman"/>
      <w:i/>
      <w:iCs/>
      <w:color w:val="404040" w:themeColor="text1" w:themeTint="BF"/>
      <w:sz w:val="24"/>
    </w:rPr>
  </w:style>
  <w:style w:type="paragraph" w:styleId="IntenseQuote">
    <w:name w:val="Intense Quote"/>
    <w:basedOn w:val="Normal"/>
    <w:next w:val="Normal"/>
    <w:link w:val="IntenseQuoteChar"/>
    <w:uiPriority w:val="30"/>
    <w:qFormat/>
    <w:rsid w:val="008C423D"/>
    <w:pPr>
      <w:pBdr>
        <w:top w:val="single" w:sz="4" w:space="10" w:color="097CC4" w:themeColor="accent1"/>
        <w:bottom w:val="single" w:sz="4" w:space="10" w:color="097CC4" w:themeColor="accent1"/>
      </w:pBdr>
      <w:spacing w:before="360" w:after="360"/>
      <w:ind w:left="864" w:right="864"/>
      <w:jc w:val="center"/>
    </w:pPr>
    <w:rPr>
      <w:i/>
      <w:iCs/>
      <w:color w:val="097CC4" w:themeColor="accent1"/>
    </w:rPr>
  </w:style>
  <w:style w:type="character" w:customStyle="1" w:styleId="IntenseQuoteChar">
    <w:name w:val="Intense Quote Char"/>
    <w:basedOn w:val="DefaultParagraphFont"/>
    <w:link w:val="IntenseQuote"/>
    <w:uiPriority w:val="30"/>
    <w:rsid w:val="008C423D"/>
    <w:rPr>
      <w:rFonts w:ascii="Tahoma" w:eastAsia="Times New Roman" w:hAnsi="Tahoma" w:cs="Times New Roman"/>
      <w:i/>
      <w:iCs/>
      <w:color w:val="097CC4" w:themeColor="accent1"/>
      <w:sz w:val="24"/>
    </w:rPr>
  </w:style>
  <w:style w:type="character" w:styleId="SubtleReference">
    <w:name w:val="Subtle Reference"/>
    <w:basedOn w:val="DefaultParagraphFont"/>
    <w:uiPriority w:val="31"/>
    <w:qFormat/>
    <w:rsid w:val="008C423D"/>
    <w:rPr>
      <w:smallCaps/>
      <w:color w:val="5A5A5A" w:themeColor="text1" w:themeTint="A5"/>
      <w:sz w:val="24"/>
    </w:rPr>
  </w:style>
  <w:style w:type="paragraph" w:styleId="Footer">
    <w:name w:val="footer"/>
    <w:basedOn w:val="Normal"/>
    <w:link w:val="FooterChar"/>
    <w:uiPriority w:val="99"/>
    <w:unhideWhenUsed/>
    <w:rsid w:val="00093FD2"/>
    <w:pPr>
      <w:tabs>
        <w:tab w:val="center" w:pos="4680"/>
        <w:tab w:val="right" w:pos="9360"/>
      </w:tabs>
    </w:pPr>
    <w:rPr>
      <w:color w:val="0A7DB8" w:themeColor="accent4"/>
    </w:rPr>
  </w:style>
  <w:style w:type="character" w:customStyle="1" w:styleId="FooterChar">
    <w:name w:val="Footer Char"/>
    <w:basedOn w:val="DefaultParagraphFont"/>
    <w:link w:val="Footer"/>
    <w:uiPriority w:val="99"/>
    <w:rsid w:val="00093FD2"/>
    <w:rPr>
      <w:rFonts w:ascii="Tahoma" w:eastAsia="Times New Roman" w:hAnsi="Tahoma" w:cs="Times New Roman"/>
      <w:color w:val="0A7DB8" w:themeColor="accent4"/>
      <w:sz w:val="24"/>
    </w:rPr>
  </w:style>
  <w:style w:type="character" w:styleId="PageNumber">
    <w:name w:val="page number"/>
    <w:basedOn w:val="Heading8Char"/>
    <w:uiPriority w:val="99"/>
    <w:semiHidden/>
    <w:unhideWhenUsed/>
    <w:rsid w:val="00DB5DCB"/>
    <w:rPr>
      <w:rFonts w:ascii="Tahoma" w:eastAsiaTheme="majorEastAsia" w:hAnsi="Tahoma" w:cstheme="majorBidi"/>
      <w:color w:val="0A7DB8" w:themeColor="accent4"/>
      <w:sz w:val="20"/>
      <w:szCs w:val="21"/>
    </w:rPr>
  </w:style>
  <w:style w:type="paragraph" w:styleId="Header">
    <w:name w:val="header"/>
    <w:basedOn w:val="Normal"/>
    <w:link w:val="HeaderChar"/>
    <w:uiPriority w:val="99"/>
    <w:unhideWhenUsed/>
    <w:rsid w:val="00305747"/>
    <w:pPr>
      <w:tabs>
        <w:tab w:val="center" w:pos="4680"/>
        <w:tab w:val="right" w:pos="9360"/>
      </w:tabs>
    </w:pPr>
  </w:style>
  <w:style w:type="character" w:customStyle="1" w:styleId="HeaderChar">
    <w:name w:val="Header Char"/>
    <w:basedOn w:val="DefaultParagraphFont"/>
    <w:link w:val="Header"/>
    <w:uiPriority w:val="99"/>
    <w:rsid w:val="00305747"/>
    <w:rPr>
      <w:rFonts w:ascii="Tahoma" w:eastAsia="Times New Roman" w:hAnsi="Tahoma" w:cs="Times New Roman"/>
      <w:sz w:val="24"/>
    </w:rPr>
  </w:style>
  <w:style w:type="paragraph" w:styleId="BalloonText">
    <w:name w:val="Balloon Text"/>
    <w:basedOn w:val="Normal"/>
    <w:link w:val="BalloonTextChar"/>
    <w:uiPriority w:val="99"/>
    <w:semiHidden/>
    <w:unhideWhenUsed/>
    <w:rsid w:val="00093FD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93FD2"/>
    <w:rPr>
      <w:rFonts w:ascii="Times New Roman" w:eastAsia="Times New Roman" w:hAnsi="Times New Roman" w:cs="Times New Roman"/>
      <w:sz w:val="18"/>
      <w:szCs w:val="18"/>
    </w:rPr>
  </w:style>
  <w:style w:type="paragraph" w:styleId="NoSpacing">
    <w:name w:val="No Spacing"/>
    <w:uiPriority w:val="1"/>
    <w:qFormat/>
    <w:rsid w:val="005D0477"/>
    <w:rPr>
      <w:rFonts w:eastAsiaTheme="minorEastAsia"/>
      <w:sz w:val="22"/>
      <w:szCs w:val="22"/>
      <w:lang w:val="en-US" w:eastAsia="zh-CN"/>
    </w:rPr>
  </w:style>
  <w:style w:type="table" w:styleId="TableGrid">
    <w:name w:val="Table Grid"/>
    <w:basedOn w:val="TableNormal"/>
    <w:uiPriority w:val="39"/>
    <w:rsid w:val="002478C7"/>
    <w:rPr>
      <w:rFonts w:ascii="Tahoma" w:hAnsi="Tahoma"/>
    </w:rPr>
    <w:tblPr>
      <w:tblStyleRowBandSize w:val="1"/>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Pr>
    <w:tcPr>
      <w:shd w:val="clear" w:color="auto" w:fill="FFFFFF" w:themeFill="background1"/>
      <w:vAlign w:val="center"/>
    </w:tcPr>
    <w:tblStylePr w:type="band1Horz">
      <w:rPr>
        <w:rFonts w:ascii="Tahoma" w:hAnsi="Tahoma"/>
        <w:sz w:val="20"/>
      </w:rPr>
      <w:tblPr>
        <w:tblCellMar>
          <w:top w:w="113" w:type="dxa"/>
          <w:left w:w="85" w:type="dxa"/>
          <w:bottom w:w="113" w:type="dxa"/>
          <w:right w:w="85" w:type="dxa"/>
        </w:tblCellMar>
      </w:tblPr>
      <w:tcPr>
        <w:shd w:val="clear" w:color="auto" w:fill="E7E6E6" w:themeFill="background2"/>
      </w:tcPr>
    </w:tblStylePr>
    <w:tblStylePr w:type="band2Horz">
      <w:pPr>
        <w:jc w:val="left"/>
      </w:pPr>
      <w:rPr>
        <w:rFonts w:ascii="Tahoma" w:hAnsi="Tahoma"/>
        <w:sz w:val="20"/>
      </w:rPr>
      <w:tblPr>
        <w:tblCellMar>
          <w:top w:w="113" w:type="dxa"/>
          <w:left w:w="85" w:type="dxa"/>
          <w:bottom w:w="113" w:type="dxa"/>
          <w:right w:w="85" w:type="dxa"/>
        </w:tblCellMar>
      </w:tblPr>
      <w:tcPr>
        <w:vAlign w:val="top"/>
      </w:tcPr>
    </w:tblStylePr>
  </w:style>
  <w:style w:type="table" w:customStyle="1" w:styleId="BarbourBlue">
    <w:name w:val="Barbour Blue"/>
    <w:basedOn w:val="TableGrid"/>
    <w:uiPriority w:val="99"/>
    <w:rsid w:val="000D4679"/>
    <w:tblPr/>
    <w:tcPr>
      <w:shd w:val="clear" w:color="auto" w:fill="FFFFFF" w:themeFill="background1"/>
    </w:tcPr>
    <w:tblStylePr w:type="band1Horz">
      <w:rPr>
        <w:rFonts w:ascii="Tahoma" w:hAnsi="Tahoma"/>
        <w:sz w:val="20"/>
      </w:rPr>
      <w:tblPr>
        <w:tblCellMar>
          <w:top w:w="113" w:type="dxa"/>
          <w:left w:w="85" w:type="dxa"/>
          <w:bottom w:w="113" w:type="dxa"/>
          <w:right w:w="85" w:type="dxa"/>
        </w:tblCellMar>
      </w:tblPr>
      <w:tcPr>
        <w:shd w:val="clear" w:color="auto" w:fill="E3EBF0" w:themeFill="accent6" w:themeFillTint="33"/>
      </w:tcPr>
    </w:tblStylePr>
    <w:tblStylePr w:type="band2Horz">
      <w:pPr>
        <w:jc w:val="left"/>
      </w:pPr>
      <w:rPr>
        <w:rFonts w:ascii="Tahoma" w:hAnsi="Tahoma"/>
        <w:sz w:val="20"/>
      </w:rPr>
      <w:tblPr>
        <w:tblCellMar>
          <w:top w:w="113" w:type="dxa"/>
          <w:left w:w="85" w:type="dxa"/>
          <w:bottom w:w="113" w:type="dxa"/>
          <w:right w:w="85" w:type="dxa"/>
        </w:tblCellMar>
      </w:tblPr>
      <w:tcPr>
        <w:vAlign w:val="top"/>
      </w:tcPr>
    </w:tblStylePr>
  </w:style>
  <w:style w:type="table" w:customStyle="1" w:styleId="TableGrid1">
    <w:name w:val="Table Grid1"/>
    <w:basedOn w:val="TableNormal"/>
    <w:next w:val="TableGrid"/>
    <w:uiPriority w:val="39"/>
    <w:rsid w:val="00CB5C0B"/>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93B5A"/>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60BD"/>
    <w:pPr>
      <w:ind w:left="720"/>
      <w:contextualSpacing/>
    </w:pPr>
  </w:style>
  <w:style w:type="character" w:styleId="Hyperlink">
    <w:name w:val="Hyperlink"/>
    <w:basedOn w:val="DefaultParagraphFont"/>
    <w:uiPriority w:val="99"/>
    <w:unhideWhenUsed/>
    <w:rsid w:val="003B4FB2"/>
    <w:rPr>
      <w:color w:val="0563C1" w:themeColor="hyperlink"/>
      <w:u w:val="single"/>
    </w:rPr>
  </w:style>
  <w:style w:type="character" w:customStyle="1" w:styleId="UnresolvedMention">
    <w:name w:val="Unresolved Mention"/>
    <w:basedOn w:val="DefaultParagraphFont"/>
    <w:uiPriority w:val="99"/>
    <w:semiHidden/>
    <w:unhideWhenUsed/>
    <w:rsid w:val="003B4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47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mailto:enquiries@pragmaanddassociates.co.uk" TargetMode="External"/><Relationship Id="rId2" Type="http://schemas.openxmlformats.org/officeDocument/2006/relationships/hyperlink" Target="mailto:enquiries@pragmaanddassociates.co.u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enquiries@pragmaanddassociates.co.uk" TargetMode="External"/><Relationship Id="rId2" Type="http://schemas.openxmlformats.org/officeDocument/2006/relationships/hyperlink" Target="mailto:enquiries@pragmaanddassociates.co.uk" TargetMode="External"/><Relationship Id="rId1" Type="http://schemas.openxmlformats.org/officeDocument/2006/relationships/image" Target="media/image2.png"/></Relationships>
</file>

<file path=word/theme/theme1.xml><?xml version="1.0" encoding="utf-8"?>
<a:theme xmlns:a="http://schemas.openxmlformats.org/drawingml/2006/main" name="BARBOUR Theme">
  <a:themeElements>
    <a:clrScheme name="Barbour">
      <a:dk1>
        <a:srgbClr val="000000"/>
      </a:dk1>
      <a:lt1>
        <a:srgbClr val="FFFFFF"/>
      </a:lt1>
      <a:dk2>
        <a:srgbClr val="1D182E"/>
      </a:dk2>
      <a:lt2>
        <a:srgbClr val="E7E6E6"/>
      </a:lt2>
      <a:accent1>
        <a:srgbClr val="097CC4"/>
      </a:accent1>
      <a:accent2>
        <a:srgbClr val="7FA030"/>
      </a:accent2>
      <a:accent3>
        <a:srgbClr val="80A18A"/>
      </a:accent3>
      <a:accent4>
        <a:srgbClr val="0A7DB8"/>
      </a:accent4>
      <a:accent5>
        <a:srgbClr val="1D9BA4"/>
      </a:accent5>
      <a:accent6>
        <a:srgbClr val="77A0B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RBOUR Theme" id="{58DFF398-B9F2-184E-9E55-3D6996DB74FF}" vid="{C798C205-8704-BF43-84C0-448360C051A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F30C37595A824BB4ABF25A79370FCB" ma:contentTypeVersion="9" ma:contentTypeDescription="Create a new document." ma:contentTypeScope="" ma:versionID="4918dc7b5103b038945979af98bda7ac">
  <xsd:schema xmlns:xsd="http://www.w3.org/2001/XMLSchema" xmlns:xs="http://www.w3.org/2001/XMLSchema" xmlns:p="http://schemas.microsoft.com/office/2006/metadata/properties" xmlns:ns3="bca7bdbf-b8a2-473a-ac79-1913f01d4da9" targetNamespace="http://schemas.microsoft.com/office/2006/metadata/properties" ma:root="true" ma:fieldsID="d9df95449477a51a45c11b51842d4141" ns3:_="">
    <xsd:import namespace="bca7bdbf-b8a2-473a-ac79-1913f01d4d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7bdbf-b8a2-473a-ac79-1913f01d4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E288E-0876-4CE2-B96E-80300BB12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7bdbf-b8a2-473a-ac79-1913f01d4d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D10535-F83B-456E-B7DE-AAEEDBFCBFE9}">
  <ds:schemaRefs>
    <ds:schemaRef ds:uri="http://schemas.microsoft.com/sharepoint/v3/contenttype/forms"/>
  </ds:schemaRefs>
</ds:datastoreItem>
</file>

<file path=customXml/itemProps3.xml><?xml version="1.0" encoding="utf-8"?>
<ds:datastoreItem xmlns:ds="http://schemas.openxmlformats.org/officeDocument/2006/customXml" ds:itemID="{A58E5F66-29DD-4444-A7C7-4F9EF891C6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15164C-DAF2-4646-B87E-D09BAD70D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1687</Words>
  <Characters>9618</Characters>
  <Application>Microsoft Office Word</Application>
  <DocSecurity>0</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Naughton</cp:lastModifiedBy>
  <cp:revision>2</cp:revision>
  <cp:lastPrinted>2019-03-12T15:12:00Z</cp:lastPrinted>
  <dcterms:created xsi:type="dcterms:W3CDTF">2023-01-18T10:33:00Z</dcterms:created>
  <dcterms:modified xsi:type="dcterms:W3CDTF">2023-01-18T10:33:00Z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0x010100D6F30C37595A824BB4ABF25A79370FCB</vt:lpwstr>
  </property>
  <property fmtid="{D5CDD505-2E9C-101B-9397-08002B2CF9AE}" pid="3" name="MSIP_Label_181c070e-054b-4d1c-ba4c-fc70b099192e_Enabled">
    <vt:lpwstr>False</vt:lpwstr>
  </property>
  <property fmtid="{D5CDD505-2E9C-101B-9397-08002B2CF9AE}" pid="4" name="MSIP_Label_181c070e-054b-4d1c-ba4c-fc70b099192e_SiteId">
    <vt:lpwstr>2567d566-604c-408a-8a60-55d0dc9d9d6b</vt:lpwstr>
  </property>
  <property fmtid="{D5CDD505-2E9C-101B-9397-08002B2CF9AE}" pid="5" name="MSIP_Label_181c070e-054b-4d1c-ba4c-fc70b099192e_Owner">
    <vt:lpwstr>Lisa.Lewington@informa.com</vt:lpwstr>
  </property>
  <property fmtid="{D5CDD505-2E9C-101B-9397-08002B2CF9AE}" pid="6" name="MSIP_Label_181c070e-054b-4d1c-ba4c-fc70b099192e_SetDate">
    <vt:lpwstr>2020-05-19T11:02:49.4237897Z</vt:lpwstr>
  </property>
  <property fmtid="{D5CDD505-2E9C-101B-9397-08002B2CF9AE}" pid="7" name="MSIP_Label_181c070e-054b-4d1c-ba4c-fc70b099192e_Name">
    <vt:lpwstr>General</vt:lpwstr>
  </property>
  <property fmtid="{D5CDD505-2E9C-101B-9397-08002B2CF9AE}" pid="8" name="MSIP_Label_181c070e-054b-4d1c-ba4c-fc70b099192e_Application">
    <vt:lpwstr>Microsoft Azure Information Protection</vt:lpwstr>
  </property>
  <property fmtid="{D5CDD505-2E9C-101B-9397-08002B2CF9AE}" pid="9" name="MSIP_Label_181c070e-054b-4d1c-ba4c-fc70b099192e_ActionId">
    <vt:lpwstr>f171b6d0-6d89-4121-af9d-70194dbd17f9</vt:lpwstr>
  </property>
  <property fmtid="{D5CDD505-2E9C-101B-9397-08002B2CF9AE}" pid="10" name="MSIP_Label_181c070e-054b-4d1c-ba4c-fc70b099192e_Extended_MSFT_Method">
    <vt:lpwstr>Automatic</vt:lpwstr>
  </property>
  <property fmtid="{D5CDD505-2E9C-101B-9397-08002B2CF9AE}" pid="11" name="MSIP_Label_2bbab825-a111-45e4-86a1-18cee0005896_Enabled">
    <vt:lpwstr>False</vt:lpwstr>
  </property>
  <property fmtid="{D5CDD505-2E9C-101B-9397-08002B2CF9AE}" pid="12" name="MSIP_Label_2bbab825-a111-45e4-86a1-18cee0005896_SiteId">
    <vt:lpwstr>2567d566-604c-408a-8a60-55d0dc9d9d6b</vt:lpwstr>
  </property>
  <property fmtid="{D5CDD505-2E9C-101B-9397-08002B2CF9AE}" pid="13" name="MSIP_Label_2bbab825-a111-45e4-86a1-18cee0005896_Owner">
    <vt:lpwstr>Lisa.Lewington@informa.com</vt:lpwstr>
  </property>
  <property fmtid="{D5CDD505-2E9C-101B-9397-08002B2CF9AE}" pid="14" name="MSIP_Label_2bbab825-a111-45e4-86a1-18cee0005896_SetDate">
    <vt:lpwstr>2020-05-19T11:02:49.4237897Z</vt:lpwstr>
  </property>
  <property fmtid="{D5CDD505-2E9C-101B-9397-08002B2CF9AE}" pid="15" name="MSIP_Label_2bbab825-a111-45e4-86a1-18cee0005896_Name">
    <vt:lpwstr>Un-restricted</vt:lpwstr>
  </property>
  <property fmtid="{D5CDD505-2E9C-101B-9397-08002B2CF9AE}" pid="16" name="MSIP_Label_2bbab825-a111-45e4-86a1-18cee0005896_Application">
    <vt:lpwstr>Microsoft Azure Information Protection</vt:lpwstr>
  </property>
  <property fmtid="{D5CDD505-2E9C-101B-9397-08002B2CF9AE}" pid="17" name="MSIP_Label_2bbab825-a111-45e4-86a1-18cee0005896_ActionId">
    <vt:lpwstr>f171b6d0-6d89-4121-af9d-70194dbd17f9</vt:lpwstr>
  </property>
  <property fmtid="{D5CDD505-2E9C-101B-9397-08002B2CF9AE}" pid="18" name="MSIP_Label_2bbab825-a111-45e4-86a1-18cee0005896_Parent">
    <vt:lpwstr>181c070e-054b-4d1c-ba4c-fc70b099192e</vt:lpwstr>
  </property>
  <property fmtid="{D5CDD505-2E9C-101B-9397-08002B2CF9AE}" pid="19" name="MSIP_Label_2bbab825-a111-45e4-86a1-18cee0005896_Extended_MSFT_Method">
    <vt:lpwstr>Automatic</vt:lpwstr>
  </property>
</Properties>
</file>